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81B3D" w14:textId="18544F73" w:rsidR="008E722F" w:rsidRPr="008E722F" w:rsidRDefault="00692DF8" w:rsidP="008E722F">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084FC2A" w14:textId="331B9E4A" w:rsidR="00544862" w:rsidRPr="00E96AC6" w:rsidRDefault="00692DF8" w:rsidP="00EC647C">
      <w:pPr>
        <w:spacing w:after="120" w:line="276" w:lineRule="auto"/>
      </w:pPr>
      <w:r w:rsidRPr="00E96AC6">
        <w:t xml:space="preserve">Job Title: </w:t>
      </w:r>
      <w:r w:rsidR="00A6633A" w:rsidRPr="00E96AC6">
        <w:t>I</w:t>
      </w:r>
      <w:r w:rsidR="00FB751C" w:rsidRPr="00E96AC6">
        <w:t xml:space="preserve">nformation </w:t>
      </w:r>
      <w:r w:rsidR="00A6633A" w:rsidRPr="00E96AC6">
        <w:t>S</w:t>
      </w:r>
      <w:r w:rsidR="00FB751C" w:rsidRPr="00E96AC6">
        <w:t>ervices</w:t>
      </w:r>
      <w:r w:rsidR="00A6633A" w:rsidRPr="00E96AC6">
        <w:t xml:space="preserve"> Office </w:t>
      </w:r>
      <w:r w:rsidR="00355931">
        <w:t xml:space="preserve">Assistant </w:t>
      </w:r>
      <w:r w:rsidR="00A6633A" w:rsidRPr="00E96AC6">
        <w:t xml:space="preserve">Coordinator </w:t>
      </w:r>
      <w:r w:rsidR="00B038F1">
        <w:t>– FTC.</w:t>
      </w:r>
    </w:p>
    <w:p w14:paraId="5C1A80EA" w14:textId="23334190" w:rsidR="00692DF8" w:rsidRPr="00D8674B" w:rsidRDefault="00692DF8" w:rsidP="00EC647C">
      <w:pPr>
        <w:spacing w:after="120" w:line="276" w:lineRule="auto"/>
        <w:rPr>
          <w:color w:val="7030A0"/>
        </w:rPr>
      </w:pPr>
      <w:r w:rsidRPr="00692DF8">
        <w:t>Directorate:</w:t>
      </w:r>
      <w:r>
        <w:t xml:space="preserve"> </w:t>
      </w:r>
      <w:r w:rsidR="022F49FD" w:rsidRPr="00E96AC6">
        <w:t>Information Services (IS)</w:t>
      </w:r>
    </w:p>
    <w:p w14:paraId="7FD06C6B" w14:textId="17894FAC" w:rsidR="00692DF8" w:rsidRPr="00692DF8" w:rsidRDefault="00692DF8" w:rsidP="00EC647C">
      <w:pPr>
        <w:spacing w:after="120" w:line="276" w:lineRule="auto"/>
      </w:pPr>
      <w:r>
        <w:t xml:space="preserve">Reports To: </w:t>
      </w:r>
      <w:r w:rsidR="465EF992">
        <w:t xml:space="preserve">Head of </w:t>
      </w:r>
      <w:r w:rsidR="00DB672F">
        <w:t xml:space="preserve">Service Delivery  </w:t>
      </w:r>
    </w:p>
    <w:p w14:paraId="79DC35C9" w14:textId="449016F9" w:rsidR="00692DF8" w:rsidRDefault="00692DF8" w:rsidP="00EC647C">
      <w:pPr>
        <w:spacing w:after="120" w:line="276" w:lineRule="auto"/>
      </w:pPr>
      <w:r w:rsidRPr="00692DF8">
        <w:t xml:space="preserve">Matrix Reporting To: </w:t>
      </w:r>
      <w:r w:rsidR="00D8674B">
        <w:t>None</w:t>
      </w:r>
    </w:p>
    <w:p w14:paraId="5ADB5153" w14:textId="7EE627B0" w:rsidR="00B038F1" w:rsidRDefault="00B038F1" w:rsidP="00EC647C">
      <w:pPr>
        <w:spacing w:after="120" w:line="276" w:lineRule="auto"/>
      </w:pPr>
      <w:r>
        <w:t xml:space="preserve">Location: Office Based </w:t>
      </w:r>
      <w:r w:rsidR="00F119A1">
        <w:t>–</w:t>
      </w:r>
      <w:r>
        <w:t xml:space="preserve"> Reading</w:t>
      </w:r>
      <w:r w:rsidR="00F119A1">
        <w:t xml:space="preserve"> (no hybrid)</w:t>
      </w:r>
    </w:p>
    <w:p w14:paraId="47F71BD3" w14:textId="7A6D3C21" w:rsidR="00544862" w:rsidRPr="00692DF8" w:rsidRDefault="00544862" w:rsidP="00EC647C">
      <w:pPr>
        <w:spacing w:after="120" w:line="276" w:lineRule="auto"/>
      </w:pPr>
      <w:r>
        <w:t>Work Patter</w:t>
      </w:r>
      <w:r w:rsidR="009A6A42">
        <w:t>n</w:t>
      </w:r>
      <w:r>
        <w:t xml:space="preserve">: Part-time. </w:t>
      </w:r>
      <w:r w:rsidR="006275A9">
        <w:t>5</w:t>
      </w:r>
      <w:r>
        <w:t xml:space="preserve"> days per week</w:t>
      </w:r>
      <w:r w:rsidR="009A6A42">
        <w:t>, 3 hours daily 09:30 – 12:30</w:t>
      </w:r>
    </w:p>
    <w:p w14:paraId="10085609" w14:textId="06AD94C3" w:rsidR="00692DF8" w:rsidRPr="003073C9" w:rsidRDefault="00692DF8" w:rsidP="00EC647C">
      <w:pPr>
        <w:spacing w:after="120" w:line="276" w:lineRule="auto"/>
        <w:rPr>
          <w:i/>
          <w:iCs/>
          <w:color w:val="FF0000"/>
        </w:rPr>
      </w:pPr>
      <w:r w:rsidRPr="00692DF8">
        <w:t>Disclosure Check Level:</w:t>
      </w:r>
      <w:r w:rsidR="00007075">
        <w:t xml:space="preserve"> </w:t>
      </w:r>
      <w:r w:rsidR="00D8674B">
        <w:t xml:space="preserve">None </w:t>
      </w:r>
      <w:r w:rsidR="003073C9" w:rsidRPr="00555121">
        <w:rPr>
          <w:i/>
          <w:iCs/>
          <w:color w:val="000000" w:themeColor="text1"/>
        </w:rPr>
        <w:t xml:space="preserve"> </w:t>
      </w:r>
    </w:p>
    <w:p w14:paraId="5BEF3EFD" w14:textId="698F7AB1" w:rsidR="00692DF8" w:rsidRDefault="00692DF8" w:rsidP="00EC647C">
      <w:pPr>
        <w:spacing w:after="120" w:line="276" w:lineRule="auto"/>
      </w:pPr>
      <w:r w:rsidRPr="00692DF8">
        <w:t>Date created/last reviewed:</w:t>
      </w:r>
      <w:r>
        <w:t xml:space="preserve"> </w:t>
      </w:r>
      <w:r w:rsidR="00F119A1">
        <w:t xml:space="preserve"> </w:t>
      </w:r>
      <w:r w:rsidR="009A6A42">
        <w:t>September 2026</w:t>
      </w:r>
    </w:p>
    <w:p w14:paraId="257F8AAE" w14:textId="3B760564" w:rsidR="00A57D3A" w:rsidRDefault="00692DF8" w:rsidP="00755F5F">
      <w:pPr>
        <w:pStyle w:val="Heading2"/>
      </w:pPr>
      <w:proofErr w:type="gramStart"/>
      <w:r w:rsidRPr="00080001">
        <w:rPr>
          <w:color w:val="00165C" w:themeColor="text2"/>
        </w:rPr>
        <w:t>Overall</w:t>
      </w:r>
      <w:proofErr w:type="gramEnd"/>
      <w:r w:rsidRPr="00080001">
        <w:rPr>
          <w:color w:val="00165C" w:themeColor="text2"/>
        </w:rPr>
        <w:t xml:space="preserve"> Role Purpose</w:t>
      </w:r>
    </w:p>
    <w:p w14:paraId="21159C64" w14:textId="261F37D4" w:rsidR="00755F5F" w:rsidRPr="00265732" w:rsidRDefault="00A50C0D" w:rsidP="003F2409">
      <w:r w:rsidRPr="00265732">
        <w:t xml:space="preserve">The IS Office </w:t>
      </w:r>
      <w:r w:rsidR="000B735F">
        <w:t xml:space="preserve">Assistant </w:t>
      </w:r>
      <w:r w:rsidRPr="00265732">
        <w:t xml:space="preserve">Coordinator helps people with sight loss to live the life they choose by </w:t>
      </w:r>
      <w:r w:rsidR="000B735F">
        <w:t xml:space="preserve">supporting the co-ordinator during a period of peak activity to </w:t>
      </w:r>
      <w:r w:rsidR="00B27BE0" w:rsidRPr="00265732">
        <w:t>ensur</w:t>
      </w:r>
      <w:r w:rsidR="000B735F">
        <w:t>e</w:t>
      </w:r>
      <w:r w:rsidR="00B27BE0" w:rsidRPr="00265732">
        <w:t xml:space="preserve"> </w:t>
      </w:r>
      <w:r w:rsidR="00265732">
        <w:t xml:space="preserve">effective and efficient </w:t>
      </w:r>
      <w:r w:rsidR="00B27BE0" w:rsidRPr="00265732">
        <w:t xml:space="preserve">administrative activities </w:t>
      </w:r>
      <w:r w:rsidR="00EB4118" w:rsidRPr="00265732">
        <w:t xml:space="preserve">are </w:t>
      </w:r>
      <w:r w:rsidR="00265732">
        <w:t>in</w:t>
      </w:r>
      <w:r w:rsidR="00A84053">
        <w:t xml:space="preserve"> </w:t>
      </w:r>
      <w:r w:rsidR="00265732">
        <w:t xml:space="preserve">place and operated </w:t>
      </w:r>
      <w:r w:rsidR="00A84053">
        <w:t xml:space="preserve">in line with </w:t>
      </w:r>
      <w:r w:rsidR="00EB4118" w:rsidRPr="00265732">
        <w:t xml:space="preserve">our </w:t>
      </w:r>
      <w:r w:rsidRPr="00265732">
        <w:t>policies, procedures and standards</w:t>
      </w:r>
      <w:r w:rsidR="009802CA">
        <w:t>.</w:t>
      </w:r>
      <w:r w:rsidR="00B63564">
        <w:t xml:space="preserve"> </w:t>
      </w:r>
      <w:r w:rsidR="00883888">
        <w:t xml:space="preserve">The role will support the IS Office Coordinator to ensure </w:t>
      </w:r>
      <w:r w:rsidR="00B63564" w:rsidRPr="0074157C">
        <w:t>all Guide Dog employees are equipped with the right product and services aligned to the business requirements</w:t>
      </w:r>
      <w:r w:rsidRPr="00265732">
        <w:t>.</w:t>
      </w:r>
    </w:p>
    <w:p w14:paraId="2A633154" w14:textId="63948850" w:rsidR="005D0CE6" w:rsidRDefault="00692DF8" w:rsidP="00755F5F">
      <w:pPr>
        <w:pStyle w:val="Heading2"/>
      </w:pPr>
      <w:r w:rsidRPr="00225256">
        <w:rPr>
          <w:color w:val="00165C" w:themeColor="text2"/>
        </w:rPr>
        <w:t>Key Responsibilities</w:t>
      </w:r>
    </w:p>
    <w:p w14:paraId="33DB26CE" w14:textId="5207CFBF" w:rsidR="00CA7C69" w:rsidRDefault="006B3B93" w:rsidP="00755A36">
      <w:pPr>
        <w:pStyle w:val="ListParagraph"/>
        <w:numPr>
          <w:ilvl w:val="0"/>
          <w:numId w:val="17"/>
        </w:numPr>
      </w:pPr>
      <w:r>
        <w:t xml:space="preserve">Support the process of </w:t>
      </w:r>
      <w:r w:rsidR="00755A36" w:rsidRPr="0074157C">
        <w:t>IT purchasing</w:t>
      </w:r>
      <w:r w:rsidR="00572569" w:rsidRPr="0074157C">
        <w:t>,</w:t>
      </w:r>
      <w:r w:rsidR="00755A36" w:rsidRPr="0074157C">
        <w:t xml:space="preserve"> </w:t>
      </w:r>
      <w:r w:rsidR="00F40B11" w:rsidRPr="0074157C">
        <w:t>including</w:t>
      </w:r>
      <w:r w:rsidR="0056615B" w:rsidRPr="0074157C">
        <w:t>, asset</w:t>
      </w:r>
      <w:r w:rsidR="00E559D7" w:rsidRPr="0074157C">
        <w:t xml:space="preserve"> ordering, allocation and </w:t>
      </w:r>
      <w:r w:rsidR="0056615B" w:rsidRPr="0074157C">
        <w:t>tracking a</w:t>
      </w:r>
      <w:r w:rsidR="00E559D7" w:rsidRPr="0074157C">
        <w:t>s well as</w:t>
      </w:r>
      <w:r w:rsidR="0056615B" w:rsidRPr="0074157C">
        <w:t xml:space="preserve"> any administration</w:t>
      </w:r>
      <w:r w:rsidR="00E559D7" w:rsidRPr="0074157C">
        <w:t xml:space="preserve"> relevant to </w:t>
      </w:r>
      <w:r w:rsidR="00225256" w:rsidRPr="0074157C">
        <w:t>technology</w:t>
      </w:r>
      <w:r w:rsidR="00E559D7" w:rsidRPr="0074157C">
        <w:t xml:space="preserve"> assets</w:t>
      </w:r>
      <w:r w:rsidR="00B176E9" w:rsidRPr="0074157C">
        <w:t xml:space="preserve"> to ensure all Guide Dog employees are equipped with the right product</w:t>
      </w:r>
      <w:r w:rsidR="0074157C" w:rsidRPr="0074157C">
        <w:t xml:space="preserve"> and services aligned to the business requirements. </w:t>
      </w:r>
    </w:p>
    <w:p w14:paraId="5D4E37A9" w14:textId="4C5A9223" w:rsidR="008E773E" w:rsidRPr="0074157C" w:rsidRDefault="00202ADE" w:rsidP="00755A36">
      <w:pPr>
        <w:pStyle w:val="ListParagraph"/>
        <w:numPr>
          <w:ilvl w:val="0"/>
          <w:numId w:val="17"/>
        </w:numPr>
      </w:pPr>
      <w:r>
        <w:t xml:space="preserve">Prepare </w:t>
      </w:r>
      <w:r w:rsidR="005C5DB2">
        <w:t xml:space="preserve">IS hardware for shipping </w:t>
      </w:r>
      <w:r w:rsidR="00A665A3">
        <w:t>and</w:t>
      </w:r>
      <w:r w:rsidR="00275DFB">
        <w:t xml:space="preserve"> courier transport and as well as process </w:t>
      </w:r>
      <w:r w:rsidR="007439E8">
        <w:t xml:space="preserve">returned hardware, which includes </w:t>
      </w:r>
      <w:r w:rsidR="00793B7E">
        <w:t>manual handling requirements</w:t>
      </w:r>
      <w:r w:rsidR="004625A4">
        <w:t>.</w:t>
      </w:r>
    </w:p>
    <w:p w14:paraId="0DA47183" w14:textId="71BFDBDF" w:rsidR="00755A36" w:rsidRPr="00265732" w:rsidRDefault="004625A4" w:rsidP="00755A36">
      <w:pPr>
        <w:pStyle w:val="ListParagraph"/>
        <w:numPr>
          <w:ilvl w:val="0"/>
          <w:numId w:val="17"/>
        </w:numPr>
      </w:pPr>
      <w:r>
        <w:t xml:space="preserve">Support </w:t>
      </w:r>
      <w:r w:rsidR="00F40B11">
        <w:t>Provide seamless</w:t>
      </w:r>
      <w:r w:rsidR="00CA7C69">
        <w:t xml:space="preserve"> department</w:t>
      </w:r>
      <w:r w:rsidR="00F40B11">
        <w:t xml:space="preserve">al </w:t>
      </w:r>
      <w:r w:rsidR="00CA7C69">
        <w:t>administrat</w:t>
      </w:r>
      <w:r w:rsidR="00F40B11">
        <w:t>ive support</w:t>
      </w:r>
      <w:r w:rsidR="00B176E9">
        <w:t xml:space="preserve"> </w:t>
      </w:r>
      <w:r w:rsidR="00D43574">
        <w:t xml:space="preserve">across internal </w:t>
      </w:r>
      <w:r w:rsidR="00694E6A">
        <w:t xml:space="preserve">IT teams for a variety of project, routine and </w:t>
      </w:r>
      <w:r w:rsidR="395D3BDC">
        <w:t>non-routine</w:t>
      </w:r>
      <w:r w:rsidR="00694E6A">
        <w:t xml:space="preserve"> </w:t>
      </w:r>
      <w:r w:rsidR="00265732">
        <w:t xml:space="preserve">operational </w:t>
      </w:r>
      <w:r w:rsidR="00694E6A">
        <w:t>meetings</w:t>
      </w:r>
      <w:r w:rsidR="00C47CEC">
        <w:t xml:space="preserve">. </w:t>
      </w:r>
      <w:r w:rsidR="00694E6A">
        <w:t xml:space="preserve"> </w:t>
      </w:r>
    </w:p>
    <w:p w14:paraId="40561F0B" w14:textId="17C8EE6E" w:rsidR="00755A36" w:rsidRDefault="00C32F0E" w:rsidP="00CB1643">
      <w:pPr>
        <w:pStyle w:val="ListParagraph"/>
        <w:numPr>
          <w:ilvl w:val="0"/>
          <w:numId w:val="17"/>
        </w:numPr>
      </w:pPr>
      <w:r>
        <w:t xml:space="preserve">Support the </w:t>
      </w:r>
      <w:r w:rsidR="00755A36" w:rsidRPr="006A7DCE">
        <w:t>general office day-to-day operations</w:t>
      </w:r>
      <w:r w:rsidR="00E559D7">
        <w:t xml:space="preserve"> </w:t>
      </w:r>
      <w:r w:rsidR="00E559D7" w:rsidRPr="00CB1643">
        <w:t>within the Service Delivery Team</w:t>
      </w:r>
      <w:r w:rsidR="003D3E02" w:rsidRPr="00CB1643">
        <w:t xml:space="preserve"> and upholding defined standards and timelines to ensure a smooth service delivery. </w:t>
      </w:r>
    </w:p>
    <w:p w14:paraId="264E8BBD" w14:textId="32952972" w:rsidR="00F07053" w:rsidRDefault="00F47B1B" w:rsidP="00755A36">
      <w:pPr>
        <w:pStyle w:val="ListParagraph"/>
        <w:numPr>
          <w:ilvl w:val="0"/>
          <w:numId w:val="17"/>
        </w:numPr>
      </w:pPr>
      <w:r>
        <w:t xml:space="preserve">Provide </w:t>
      </w:r>
      <w:r w:rsidR="00D60100">
        <w:t xml:space="preserve">administrative </w:t>
      </w:r>
      <w:r>
        <w:t xml:space="preserve">assistance to the IS Office Coordinator </w:t>
      </w:r>
      <w:r w:rsidR="00745C34">
        <w:t>as they s</w:t>
      </w:r>
      <w:r w:rsidR="00F07053">
        <w:t xml:space="preserve">upport the audit and assurance </w:t>
      </w:r>
      <w:r w:rsidR="008074C2">
        <w:t>activity of the IT directorate</w:t>
      </w:r>
      <w:r w:rsidR="00D755CC">
        <w:t xml:space="preserve">. </w:t>
      </w:r>
    </w:p>
    <w:p w14:paraId="621545EB" w14:textId="57CC9F1C" w:rsidR="00D755CC" w:rsidRDefault="00263E41" w:rsidP="00755A36">
      <w:pPr>
        <w:pStyle w:val="ListParagraph"/>
        <w:numPr>
          <w:ilvl w:val="0"/>
          <w:numId w:val="17"/>
        </w:numPr>
      </w:pPr>
      <w:r>
        <w:t xml:space="preserve">Maintenance </w:t>
      </w:r>
      <w:r w:rsidR="04179DDA">
        <w:t>of the IT assets register ensuring this is accurate and up to date</w:t>
      </w:r>
      <w:r w:rsidR="00CA56B1">
        <w:t>.</w:t>
      </w:r>
    </w:p>
    <w:p w14:paraId="7308539F" w14:textId="6000CE69" w:rsidR="005A7578" w:rsidRPr="002D251F" w:rsidRDefault="005A7578" w:rsidP="00755A36">
      <w:pPr>
        <w:pStyle w:val="ListParagraph"/>
        <w:numPr>
          <w:ilvl w:val="0"/>
          <w:numId w:val="17"/>
        </w:numPr>
      </w:pPr>
      <w:r>
        <w:t>Any other reasonable tasks as required by the IS Office Coordinator</w:t>
      </w:r>
      <w:r w:rsidR="00CA56B1">
        <w:t>.</w:t>
      </w:r>
    </w:p>
    <w:p w14:paraId="22CE25E2" w14:textId="77777777" w:rsidR="005D0CE6" w:rsidRPr="005D0CE6" w:rsidRDefault="005D0CE6" w:rsidP="005D0CE6"/>
    <w:p w14:paraId="0C88881D" w14:textId="77777777" w:rsidR="002D251F" w:rsidRPr="002D251F" w:rsidRDefault="002D251F" w:rsidP="00755A36">
      <w:pPr>
        <w:pStyle w:val="ListParagraph"/>
        <w:ind w:left="360"/>
      </w:pP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23E956CA" w:rsidR="00692DF8" w:rsidRPr="00080001" w:rsidRDefault="00692DF8" w:rsidP="008A2217">
      <w:r w:rsidRPr="00080001">
        <w:t>Number of Direct Reports:</w:t>
      </w:r>
      <w:r w:rsidR="000E0103">
        <w:t xml:space="preserve"> None. </w:t>
      </w:r>
    </w:p>
    <w:p w14:paraId="247E8051" w14:textId="57A57434" w:rsidR="00692DF8" w:rsidRPr="00080001" w:rsidRDefault="00692DF8" w:rsidP="008A2217">
      <w:r w:rsidRPr="00080001">
        <w:t>Number of Indirect Reports:</w:t>
      </w:r>
      <w:r w:rsidR="000E0103">
        <w:t xml:space="preserve"> None. </w:t>
      </w:r>
    </w:p>
    <w:p w14:paraId="240D5D6C" w14:textId="5D4B5AF8" w:rsidR="00692DF8" w:rsidRPr="00080001" w:rsidRDefault="00692DF8" w:rsidP="008A2217">
      <w:r w:rsidRPr="00080001">
        <w:t>Number of Volunteers Supervised:</w:t>
      </w:r>
      <w:r w:rsidR="000E0103">
        <w:t xml:space="preserve"> None. </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11A6B26E" w:rsidR="00692DF8" w:rsidRPr="00080001" w:rsidRDefault="00692DF8" w:rsidP="008A2217">
      <w:r w:rsidRPr="00080001">
        <w:t>Annual Income Accountability:</w:t>
      </w:r>
      <w:r w:rsidR="002A69AA" w:rsidRPr="002A69AA">
        <w:t xml:space="preserve"> </w:t>
      </w:r>
      <w:r w:rsidR="002A69AA">
        <w:t>None.</w:t>
      </w:r>
    </w:p>
    <w:p w14:paraId="26386364" w14:textId="07C36F6B" w:rsidR="00692DF8" w:rsidRPr="00080001" w:rsidRDefault="00692DF8" w:rsidP="008A2217">
      <w:r w:rsidRPr="00080001">
        <w:t>Assets Managed:</w:t>
      </w:r>
      <w:r w:rsidR="002A69AA" w:rsidRPr="002A69AA">
        <w:t xml:space="preserve"> </w:t>
      </w:r>
      <w:r w:rsidR="002A69AA">
        <w:t>None.</w:t>
      </w:r>
    </w:p>
    <w:p w14:paraId="5C49C9B8" w14:textId="6D755CDE" w:rsidR="00692DF8" w:rsidRPr="00080001" w:rsidRDefault="00692DF8" w:rsidP="008A2217">
      <w:r w:rsidRPr="00080001">
        <w:t>Budget Accountability:</w:t>
      </w:r>
      <w:r w:rsidR="002A69AA" w:rsidRPr="002A69AA">
        <w:t xml:space="preserve"> </w:t>
      </w:r>
      <w:r w:rsidR="002A69AA">
        <w:t>None.</w:t>
      </w:r>
    </w:p>
    <w:p w14:paraId="4ED40D1A" w14:textId="77777777" w:rsidR="00ED1E34" w:rsidRPr="00EC5F40" w:rsidRDefault="00ED1E34" w:rsidP="00ED1E34">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03721661" w14:textId="0FE8933F" w:rsidR="00DF00DD" w:rsidRDefault="00DF00DD"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w:t>
      </w:r>
      <w:r w:rsidRPr="001610F9">
        <w:t>employees</w:t>
      </w:r>
      <w:r w:rsidRPr="00EC5F40">
        <w:t xml:space="preserve"> must be comfortable working in environments where dogs may be present. </w:t>
      </w:r>
    </w:p>
    <w:p w14:paraId="29BE43F0" w14:textId="096504B4"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1EDD70E3"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r w:rsidR="00A016B3">
        <w:t xml:space="preserve"> </w:t>
      </w:r>
    </w:p>
    <w:p w14:paraId="6D7E1C0F" w14:textId="5B71B615" w:rsidR="00922969" w:rsidRDefault="001A4C86" w:rsidP="00EC647C">
      <w:pPr>
        <w:spacing w:after="120"/>
        <w:rPr>
          <w:color w:val="00165C" w:themeColor="text2"/>
        </w:rPr>
      </w:pPr>
      <w:r w:rsidRPr="00EC5F40">
        <w:t>Guide Dogs will require proof of identity and the right to work in the UK.</w:t>
      </w:r>
      <w:bookmarkEnd w:id="0"/>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6E34202E" w14:textId="77777777" w:rsidR="00FB751C" w:rsidRDefault="00FB751C" w:rsidP="00FB751C">
      <w:pPr>
        <w:pStyle w:val="Heading2"/>
        <w:rPr>
          <w:rFonts w:eastAsiaTheme="minorHAnsi"/>
        </w:rPr>
      </w:pPr>
      <w:r w:rsidRPr="00922969">
        <w:rPr>
          <w:color w:val="00165C" w:themeColor="text2"/>
        </w:rPr>
        <w:t>Education</w:t>
      </w:r>
      <w:r>
        <w:rPr>
          <w:color w:val="00165C" w:themeColor="text2"/>
        </w:rPr>
        <w:t>/Qualifications</w:t>
      </w:r>
      <w:r>
        <w:rPr>
          <w:color w:val="00165C" w:themeColor="text2"/>
        </w:rPr>
        <w:br/>
      </w:r>
      <w:r w:rsidRPr="00755F5F">
        <w:rPr>
          <w:rFonts w:eastAsiaTheme="minorHAnsi"/>
          <w:sz w:val="28"/>
          <w:szCs w:val="28"/>
        </w:rPr>
        <w:t>Essential</w:t>
      </w:r>
    </w:p>
    <w:p w14:paraId="60C366DE" w14:textId="77777777" w:rsidR="00FB751C" w:rsidRDefault="00FB751C" w:rsidP="00FB751C">
      <w:pPr>
        <w:pStyle w:val="ListParagraph"/>
        <w:numPr>
          <w:ilvl w:val="0"/>
          <w:numId w:val="16"/>
        </w:numPr>
      </w:pPr>
      <w:r>
        <w:t xml:space="preserve">GCSE or equivalent in Maths </w:t>
      </w:r>
      <w:r w:rsidRPr="00213E29">
        <w:t>and English</w:t>
      </w:r>
    </w:p>
    <w:p w14:paraId="024CCA94" w14:textId="77777777" w:rsidR="00A87D6D" w:rsidRDefault="00A87D6D" w:rsidP="00A87D6D">
      <w:pPr>
        <w:pStyle w:val="Heading4"/>
        <w:rPr>
          <w:rFonts w:eastAsiaTheme="minorHAnsi"/>
        </w:rPr>
      </w:pPr>
      <w:r w:rsidRPr="009653E4">
        <w:rPr>
          <w:rFonts w:eastAsiaTheme="minorHAnsi"/>
        </w:rPr>
        <w:t>Desirable</w:t>
      </w:r>
    </w:p>
    <w:p w14:paraId="285809B5" w14:textId="3EAF9ACD" w:rsidR="00A87D6D" w:rsidRPr="00213E29" w:rsidRDefault="0066708E" w:rsidP="00570CFA">
      <w:pPr>
        <w:pStyle w:val="ListParagraph"/>
        <w:numPr>
          <w:ilvl w:val="0"/>
          <w:numId w:val="16"/>
        </w:numPr>
      </w:pPr>
      <w:r>
        <w:t>GCSE or equivalent in Computer Science or business administration.</w:t>
      </w:r>
    </w:p>
    <w:p w14:paraId="28C88C30" w14:textId="77777777" w:rsidR="00FB751C" w:rsidRPr="006D274C" w:rsidRDefault="00FB751C" w:rsidP="00FB751C">
      <w:pPr>
        <w:pStyle w:val="Heading2"/>
        <w:rPr>
          <w:color w:val="00165C" w:themeColor="text2"/>
        </w:rPr>
      </w:pPr>
      <w:r w:rsidRPr="006D274C">
        <w:rPr>
          <w:color w:val="00165C" w:themeColor="text2"/>
        </w:rPr>
        <w:t>Job-Related Experience</w:t>
      </w:r>
    </w:p>
    <w:p w14:paraId="30B6D6A5" w14:textId="77777777" w:rsidR="00FB751C" w:rsidRDefault="00FB751C" w:rsidP="00FB751C">
      <w:pPr>
        <w:pStyle w:val="Heading4"/>
        <w:rPr>
          <w:rFonts w:eastAsiaTheme="minorHAnsi"/>
        </w:rPr>
      </w:pPr>
      <w:r w:rsidRPr="006D274C">
        <w:rPr>
          <w:rFonts w:eastAsiaTheme="minorHAnsi"/>
        </w:rPr>
        <w:t>Essential</w:t>
      </w:r>
    </w:p>
    <w:p w14:paraId="29564B75" w14:textId="77777777" w:rsidR="00247996" w:rsidRPr="00EA031A" w:rsidRDefault="00247996" w:rsidP="00247996">
      <w:pPr>
        <w:numPr>
          <w:ilvl w:val="0"/>
          <w:numId w:val="16"/>
        </w:numPr>
        <w:spacing w:before="100" w:beforeAutospacing="1" w:after="100" w:afterAutospacing="1" w:line="300" w:lineRule="atLeast"/>
        <w:rPr>
          <w:rFonts w:eastAsia="Times New Roman" w:cs="Segoe UI"/>
          <w:szCs w:val="28"/>
          <w:lang w:eastAsia="en-GB"/>
        </w:rPr>
      </w:pPr>
      <w:r w:rsidRPr="00EA031A">
        <w:rPr>
          <w:rFonts w:eastAsia="Times New Roman" w:cs="Segoe UI"/>
          <w:szCs w:val="28"/>
          <w:lang w:eastAsia="en-GB"/>
        </w:rPr>
        <w:t>Experience in an administrative or coordinator role.</w:t>
      </w:r>
    </w:p>
    <w:p w14:paraId="6E998D1C" w14:textId="77777777" w:rsidR="00247996" w:rsidRPr="00EA031A" w:rsidRDefault="00247996" w:rsidP="00247996">
      <w:pPr>
        <w:numPr>
          <w:ilvl w:val="0"/>
          <w:numId w:val="16"/>
        </w:numPr>
        <w:spacing w:before="100" w:beforeAutospacing="1" w:after="100" w:afterAutospacing="1" w:line="300" w:lineRule="atLeast"/>
        <w:rPr>
          <w:rFonts w:eastAsia="Times New Roman" w:cs="Segoe UI"/>
          <w:szCs w:val="28"/>
          <w:lang w:eastAsia="en-GB"/>
        </w:rPr>
      </w:pPr>
      <w:r w:rsidRPr="00EA031A">
        <w:rPr>
          <w:rFonts w:eastAsia="Times New Roman" w:cs="Segoe UI"/>
          <w:szCs w:val="28"/>
          <w:lang w:eastAsia="en-GB"/>
        </w:rPr>
        <w:t>Experience managing multiple tasks and priorities in an organised manner within a busy environment.</w:t>
      </w:r>
    </w:p>
    <w:p w14:paraId="62F6847D" w14:textId="77777777" w:rsidR="00247996" w:rsidRPr="00EA031A" w:rsidRDefault="00247996" w:rsidP="00247996">
      <w:pPr>
        <w:numPr>
          <w:ilvl w:val="0"/>
          <w:numId w:val="16"/>
        </w:numPr>
        <w:spacing w:before="100" w:beforeAutospacing="1" w:after="100" w:afterAutospacing="1" w:line="300" w:lineRule="atLeast"/>
        <w:rPr>
          <w:rFonts w:eastAsia="Times New Roman" w:cs="Segoe UI"/>
          <w:szCs w:val="28"/>
          <w:lang w:eastAsia="en-GB"/>
        </w:rPr>
      </w:pPr>
      <w:r w:rsidRPr="00EA031A">
        <w:rPr>
          <w:rFonts w:eastAsia="Times New Roman" w:cs="Segoe UI"/>
          <w:szCs w:val="28"/>
          <w:lang w:eastAsia="en-GB"/>
        </w:rPr>
        <w:t>Experience maintaining accurate records and databases.</w:t>
      </w:r>
    </w:p>
    <w:p w14:paraId="531D72BE" w14:textId="6C250B6E" w:rsidR="00247996" w:rsidRPr="006D2F94" w:rsidRDefault="00247996" w:rsidP="006D2F94">
      <w:pPr>
        <w:numPr>
          <w:ilvl w:val="0"/>
          <w:numId w:val="16"/>
        </w:numPr>
        <w:spacing w:before="100" w:beforeAutospacing="1" w:after="100" w:afterAutospacing="1" w:line="300" w:lineRule="atLeast"/>
        <w:rPr>
          <w:rFonts w:eastAsia="Times New Roman" w:cs="Segoe UI"/>
          <w:szCs w:val="28"/>
          <w:lang w:eastAsia="en-GB"/>
        </w:rPr>
      </w:pPr>
      <w:r w:rsidRPr="00EA031A">
        <w:rPr>
          <w:rFonts w:eastAsia="Times New Roman" w:cs="Segoe UI"/>
          <w:szCs w:val="28"/>
          <w:lang w:eastAsia="en-GB"/>
        </w:rPr>
        <w:t>Experience dealing with customers, colleagues or suppliers.</w:t>
      </w:r>
    </w:p>
    <w:p w14:paraId="45C6AB0C" w14:textId="77777777" w:rsidR="00FB751C" w:rsidRDefault="00FB751C" w:rsidP="00FB751C">
      <w:pPr>
        <w:pStyle w:val="Heading4"/>
        <w:rPr>
          <w:rFonts w:eastAsiaTheme="minorHAnsi"/>
        </w:rPr>
      </w:pPr>
      <w:r w:rsidRPr="009653E4">
        <w:rPr>
          <w:rFonts w:eastAsiaTheme="minorHAnsi"/>
        </w:rPr>
        <w:t>Desirable</w:t>
      </w:r>
    </w:p>
    <w:p w14:paraId="719CCCB0" w14:textId="669C1598" w:rsidR="00FB751C" w:rsidRDefault="00C31A3C" w:rsidP="00FB751C">
      <w:pPr>
        <w:pStyle w:val="ListParagraph"/>
        <w:numPr>
          <w:ilvl w:val="0"/>
          <w:numId w:val="16"/>
        </w:numPr>
      </w:pPr>
      <w:r w:rsidRPr="00A87D6D">
        <w:t xml:space="preserve">Experience of </w:t>
      </w:r>
      <w:r w:rsidR="00B859E7">
        <w:t xml:space="preserve">administrating workplace resources </w:t>
      </w:r>
      <w:r w:rsidR="009653E4" w:rsidRPr="00A87D6D">
        <w:t>and asset tracking</w:t>
      </w:r>
    </w:p>
    <w:p w14:paraId="1C586ECB" w14:textId="323D9222" w:rsidR="008119CD" w:rsidRDefault="008119CD" w:rsidP="00FB751C">
      <w:pPr>
        <w:pStyle w:val="ListParagraph"/>
        <w:numPr>
          <w:ilvl w:val="0"/>
          <w:numId w:val="16"/>
        </w:numPr>
      </w:pPr>
      <w:r>
        <w:t xml:space="preserve">Experience </w:t>
      </w:r>
      <w:r w:rsidR="007F31AA">
        <w:t xml:space="preserve">of </w:t>
      </w:r>
      <w:r w:rsidR="00E52C90">
        <w:t xml:space="preserve">procurement, logistics </w:t>
      </w:r>
      <w:r w:rsidR="00DD7DC0">
        <w:t>or interaction with in-house IT Department</w:t>
      </w:r>
      <w:r w:rsidR="00933A03">
        <w:t>s</w:t>
      </w:r>
    </w:p>
    <w:p w14:paraId="27657A45" w14:textId="77777777" w:rsidR="00FB751C" w:rsidRPr="007C4F5D" w:rsidRDefault="00FB751C" w:rsidP="00FB751C">
      <w:pPr>
        <w:pStyle w:val="Heading2"/>
        <w:rPr>
          <w:rFonts w:eastAsiaTheme="minorHAnsi"/>
          <w:color w:val="00165C" w:themeColor="text2"/>
        </w:rPr>
      </w:pPr>
      <w:r w:rsidRPr="007C4F5D">
        <w:rPr>
          <w:rFonts w:eastAsiaTheme="minorHAnsi"/>
          <w:color w:val="00165C" w:themeColor="text2"/>
        </w:rPr>
        <w:t>Knowledge</w:t>
      </w:r>
    </w:p>
    <w:p w14:paraId="7B106621" w14:textId="77777777" w:rsidR="00FB751C" w:rsidRDefault="00FB751C" w:rsidP="00FB751C">
      <w:pPr>
        <w:pStyle w:val="Heading4"/>
        <w:rPr>
          <w:rFonts w:eastAsiaTheme="minorHAnsi"/>
        </w:rPr>
      </w:pPr>
      <w:r w:rsidRPr="00014D5F">
        <w:rPr>
          <w:rFonts w:eastAsiaTheme="minorHAnsi"/>
        </w:rPr>
        <w:t>Essential</w:t>
      </w:r>
    </w:p>
    <w:p w14:paraId="1379C781" w14:textId="77777777" w:rsidR="008043FD" w:rsidRPr="00866F29" w:rsidRDefault="008043FD" w:rsidP="008043FD">
      <w:pPr>
        <w:numPr>
          <w:ilvl w:val="0"/>
          <w:numId w:val="16"/>
        </w:numPr>
        <w:spacing w:before="100" w:beforeAutospacing="1" w:after="100" w:afterAutospacing="1" w:line="300" w:lineRule="atLeast"/>
        <w:rPr>
          <w:rFonts w:eastAsia="Times New Roman" w:cs="Arial"/>
          <w:szCs w:val="28"/>
          <w:lang w:eastAsia="en-GB"/>
        </w:rPr>
      </w:pPr>
      <w:r w:rsidRPr="00866F29">
        <w:rPr>
          <w:rFonts w:eastAsia="Times New Roman" w:cs="Arial"/>
          <w:szCs w:val="28"/>
          <w:lang w:eastAsia="en-GB"/>
        </w:rPr>
        <w:t>Good understanding of administrative processes and record management.</w:t>
      </w:r>
    </w:p>
    <w:p w14:paraId="472D3B7C" w14:textId="14796C38" w:rsidR="008043FD" w:rsidRPr="00866F29" w:rsidRDefault="008043FD" w:rsidP="006D2F94">
      <w:pPr>
        <w:numPr>
          <w:ilvl w:val="0"/>
          <w:numId w:val="16"/>
        </w:numPr>
        <w:spacing w:before="100" w:beforeAutospacing="1" w:after="100" w:afterAutospacing="1" w:line="300" w:lineRule="atLeast"/>
        <w:rPr>
          <w:rFonts w:eastAsia="Times New Roman" w:cs="Arial"/>
          <w:szCs w:val="28"/>
          <w:lang w:eastAsia="en-GB"/>
        </w:rPr>
      </w:pPr>
      <w:r w:rsidRPr="00866F29">
        <w:rPr>
          <w:rFonts w:eastAsia="Times New Roman" w:cs="Arial"/>
          <w:szCs w:val="28"/>
          <w:lang w:eastAsia="en-GB"/>
        </w:rPr>
        <w:t>Awareness of the importance of compliance and data protection.</w:t>
      </w:r>
    </w:p>
    <w:p w14:paraId="19BD7BEB" w14:textId="5A5698B5" w:rsidR="007C63CF" w:rsidRPr="00866F29" w:rsidRDefault="00FC3CF3" w:rsidP="007C63CF">
      <w:pPr>
        <w:pStyle w:val="ListParagraph"/>
        <w:numPr>
          <w:ilvl w:val="0"/>
          <w:numId w:val="16"/>
        </w:numPr>
      </w:pPr>
      <w:r w:rsidRPr="00866F29">
        <w:t xml:space="preserve">Basic knowledge of technology and information services. </w:t>
      </w:r>
    </w:p>
    <w:p w14:paraId="22CE278D" w14:textId="77777777" w:rsidR="007C63CF" w:rsidRDefault="007C63CF" w:rsidP="007C63CF">
      <w:pPr>
        <w:pStyle w:val="Heading4"/>
        <w:rPr>
          <w:rFonts w:eastAsiaTheme="minorHAnsi"/>
        </w:rPr>
      </w:pPr>
      <w:r w:rsidRPr="009653E4">
        <w:rPr>
          <w:rFonts w:eastAsiaTheme="minorHAnsi"/>
        </w:rPr>
        <w:t>Desirable</w:t>
      </w:r>
    </w:p>
    <w:p w14:paraId="29A4DC6C" w14:textId="77777777" w:rsidR="009D23A3" w:rsidRPr="00256B34" w:rsidRDefault="009D23A3" w:rsidP="009D23A3">
      <w:pPr>
        <w:pStyle w:val="ListParagraph"/>
        <w:numPr>
          <w:ilvl w:val="0"/>
          <w:numId w:val="16"/>
        </w:numPr>
      </w:pPr>
      <w:r w:rsidRPr="00256B34">
        <w:t xml:space="preserve">Knowledge of how to navigate and use purchasing systems for raising and posting POs, Invoices, Credit Notes. </w:t>
      </w:r>
    </w:p>
    <w:p w14:paraId="77A91605" w14:textId="77777777" w:rsidR="00B322DE" w:rsidRPr="00A87D6D" w:rsidRDefault="00B322DE" w:rsidP="00B322DE">
      <w:pPr>
        <w:pStyle w:val="ListParagraph"/>
        <w:numPr>
          <w:ilvl w:val="0"/>
          <w:numId w:val="16"/>
        </w:numPr>
      </w:pPr>
      <w:r>
        <w:t xml:space="preserve">Understanding of effective and efficient IT functions activity contributes to deliver organisation wide value. </w:t>
      </w:r>
    </w:p>
    <w:p w14:paraId="6B0EFBAC" w14:textId="77777777" w:rsidR="007C63CF" w:rsidRPr="00256B34" w:rsidRDefault="007C63CF" w:rsidP="006D2F94">
      <w:pPr>
        <w:pStyle w:val="ListParagraph"/>
        <w:ind w:left="360"/>
      </w:pPr>
    </w:p>
    <w:p w14:paraId="6FE9C72A" w14:textId="77777777" w:rsidR="00FB751C" w:rsidRPr="00145D36" w:rsidRDefault="00FB751C" w:rsidP="00FB751C">
      <w:pPr>
        <w:pStyle w:val="Heading2"/>
        <w:rPr>
          <w:color w:val="00165C" w:themeColor="text2"/>
        </w:rPr>
      </w:pPr>
      <w:r w:rsidRPr="00922969">
        <w:rPr>
          <w:color w:val="00165C" w:themeColor="text2"/>
        </w:rPr>
        <w:lastRenderedPageBreak/>
        <w:t>Skills and Competencies</w:t>
      </w:r>
      <w:r w:rsidRPr="00E2232B">
        <w:rPr>
          <w:color w:val="000000" w:themeColor="text1"/>
        </w:rPr>
        <w:t xml:space="preserve"> </w:t>
      </w:r>
    </w:p>
    <w:p w14:paraId="768A7C02" w14:textId="77777777" w:rsidR="00FB751C" w:rsidRDefault="00FB751C" w:rsidP="00FB751C">
      <w:pPr>
        <w:pStyle w:val="Heading4"/>
        <w:rPr>
          <w:rFonts w:eastAsiaTheme="minorHAnsi"/>
        </w:rPr>
      </w:pPr>
      <w:r w:rsidRPr="00922969">
        <w:rPr>
          <w:rFonts w:eastAsiaTheme="minorHAnsi"/>
        </w:rPr>
        <w:t>Essential</w:t>
      </w:r>
    </w:p>
    <w:p w14:paraId="01F68A4D" w14:textId="7A80B53F" w:rsidR="008D197D" w:rsidRPr="006D2F94" w:rsidRDefault="008D197D" w:rsidP="006D2F94">
      <w:pPr>
        <w:pStyle w:val="ListParagraph"/>
        <w:numPr>
          <w:ilvl w:val="0"/>
          <w:numId w:val="16"/>
        </w:numPr>
        <w:spacing w:line="300" w:lineRule="atLeast"/>
        <w:rPr>
          <w:rFonts w:eastAsia="Times New Roman" w:cs="Segoe UI"/>
          <w:szCs w:val="28"/>
          <w:lang w:eastAsia="en-GB"/>
        </w:rPr>
      </w:pPr>
      <w:r w:rsidRPr="006D2F94">
        <w:rPr>
          <w:rFonts w:eastAsia="Times New Roman" w:cs="Segoe UI"/>
          <w:szCs w:val="28"/>
          <w:lang w:eastAsia="en-GB"/>
        </w:rPr>
        <w:t>This role involves manual handling, including lifting, carrying, and moving equipment</w:t>
      </w:r>
      <w:r w:rsidR="002358B0">
        <w:rPr>
          <w:rFonts w:eastAsia="Times New Roman" w:cs="Segoe UI"/>
          <w:szCs w:val="28"/>
          <w:lang w:eastAsia="en-GB"/>
        </w:rPr>
        <w:t xml:space="preserve"> as well as visual inspection of purchased or returned assets</w:t>
      </w:r>
      <w:r w:rsidRPr="006D2F94">
        <w:rPr>
          <w:rFonts w:eastAsia="Times New Roman" w:cs="Segoe UI"/>
          <w:szCs w:val="28"/>
          <w:lang w:eastAsia="en-GB"/>
        </w:rPr>
        <w:t>. Reasonable adjustments will be considered where required</w:t>
      </w:r>
      <w:r w:rsidR="00014771">
        <w:rPr>
          <w:rFonts w:eastAsia="Times New Roman" w:cs="Segoe UI"/>
          <w:szCs w:val="28"/>
          <w:lang w:eastAsia="en-GB"/>
        </w:rPr>
        <w:t>.</w:t>
      </w:r>
    </w:p>
    <w:p w14:paraId="668916AE" w14:textId="77777777" w:rsidR="00F04A2F" w:rsidRPr="0065793A" w:rsidRDefault="00F04A2F" w:rsidP="00F04A2F">
      <w:pPr>
        <w:pStyle w:val="ListParagraph"/>
        <w:numPr>
          <w:ilvl w:val="0"/>
          <w:numId w:val="16"/>
        </w:numPr>
      </w:pPr>
      <w:r w:rsidRPr="0065793A">
        <w:t xml:space="preserve">Computer literate with proficient Microsoft Office skills including ability to use excel formulas. </w:t>
      </w:r>
    </w:p>
    <w:p w14:paraId="3437FD42" w14:textId="0D03FD1A" w:rsidR="00F04A2F" w:rsidRPr="0065793A" w:rsidRDefault="00F04A2F" w:rsidP="00F04A2F">
      <w:pPr>
        <w:pStyle w:val="ListParagraph"/>
        <w:numPr>
          <w:ilvl w:val="0"/>
          <w:numId w:val="16"/>
        </w:numPr>
      </w:pPr>
      <w:r w:rsidRPr="0065793A">
        <w:t xml:space="preserve">Excellent customer service skills with a high level of urgency, creativity and </w:t>
      </w:r>
      <w:r w:rsidR="004E7684">
        <w:t>professionalism</w:t>
      </w:r>
      <w:r w:rsidRPr="0065793A">
        <w:t xml:space="preserve"> required. </w:t>
      </w:r>
    </w:p>
    <w:p w14:paraId="62FBA3F7" w14:textId="77777777" w:rsidR="00F04A2F" w:rsidRPr="0065793A" w:rsidRDefault="00F04A2F" w:rsidP="00F04A2F">
      <w:pPr>
        <w:pStyle w:val="ListParagraph"/>
        <w:numPr>
          <w:ilvl w:val="0"/>
          <w:numId w:val="16"/>
        </w:numPr>
        <w:rPr>
          <w:bCs/>
          <w:szCs w:val="28"/>
        </w:rPr>
      </w:pPr>
      <w:r w:rsidRPr="0065793A">
        <w:t>Excellent administrative and organisational skills with strong attention to detail</w:t>
      </w:r>
    </w:p>
    <w:p w14:paraId="6ACE3682" w14:textId="77777777" w:rsidR="00F04A2F" w:rsidRPr="0065793A" w:rsidRDefault="00F04A2F" w:rsidP="00F04A2F">
      <w:pPr>
        <w:pStyle w:val="ListParagraph"/>
        <w:numPr>
          <w:ilvl w:val="0"/>
          <w:numId w:val="16"/>
        </w:numPr>
        <w:rPr>
          <w:bCs/>
          <w:szCs w:val="28"/>
        </w:rPr>
      </w:pPr>
      <w:r w:rsidRPr="0065793A">
        <w:t>Excellent verbal and written communication skills including professional telephone manner.</w:t>
      </w:r>
    </w:p>
    <w:p w14:paraId="14D8B014" w14:textId="009C6452" w:rsidR="00FB751C" w:rsidRPr="00124C3B" w:rsidRDefault="00FB751C" w:rsidP="00FB751C">
      <w:pPr>
        <w:pStyle w:val="Heading2"/>
        <w:rPr>
          <w:b w:val="0"/>
        </w:rPr>
      </w:pPr>
      <w:r w:rsidRPr="00124C3B">
        <w:rPr>
          <w:color w:val="00165C" w:themeColor="text2"/>
        </w:rPr>
        <w:t>Behaviours</w:t>
      </w:r>
    </w:p>
    <w:p w14:paraId="57E7A536" w14:textId="77777777" w:rsidR="00FB751C" w:rsidRPr="00124C3B" w:rsidRDefault="00FB751C" w:rsidP="00FB751C">
      <w:bookmarkStart w:id="1" w:name="_Hlk34230944"/>
      <w:r w:rsidRPr="00124C3B">
        <w:t>Our behaviours capture the essence of what it is to be Guide Dogs people, whether staff or volunteer. They describe the experience we expect everyone – the people we support, donors</w:t>
      </w:r>
      <w:r>
        <w:t xml:space="preserve">, </w:t>
      </w:r>
      <w:r w:rsidRPr="00124C3B">
        <w:t xml:space="preserve">partners, our volunteers and staff – to have while working with </w:t>
      </w:r>
      <w:r>
        <w:t xml:space="preserve">us. </w:t>
      </w:r>
      <w:r w:rsidRPr="00124C3B">
        <w:t xml:space="preserve">Guide Dogs people are: </w:t>
      </w:r>
    </w:p>
    <w:bookmarkEnd w:id="1"/>
    <w:p w14:paraId="6CBA006D" w14:textId="77777777" w:rsidR="00FB751C" w:rsidRPr="00124C3B" w:rsidRDefault="00FB751C" w:rsidP="00FB751C">
      <w:pPr>
        <w:pStyle w:val="ListParagraph"/>
        <w:numPr>
          <w:ilvl w:val="0"/>
          <w:numId w:val="8"/>
        </w:numPr>
        <w:ind w:left="426" w:hanging="426"/>
      </w:pPr>
      <w:r w:rsidRPr="00124C3B">
        <w:rPr>
          <w:b/>
        </w:rPr>
        <w:t>Person-centred</w:t>
      </w:r>
      <w:r w:rsidRPr="00124C3B">
        <w:t xml:space="preserve"> - We are a group of people working to help each person affected by sight loss. We </w:t>
      </w:r>
      <w:proofErr w:type="gramStart"/>
      <w:r w:rsidRPr="00124C3B">
        <w:t>listen, and</w:t>
      </w:r>
      <w:proofErr w:type="gramEnd"/>
      <w:r w:rsidRPr="00124C3B">
        <w:t xml:space="preserve"> recognise that every individual is different in where they’ve come from and where they’re going. We are open, empathetic and inclusive. We place the person at the centre of every decision.</w:t>
      </w:r>
    </w:p>
    <w:p w14:paraId="36AF4072" w14:textId="77777777" w:rsidR="00FB751C" w:rsidRPr="00124C3B" w:rsidRDefault="00FB751C" w:rsidP="00FB751C">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7C483026" w14:textId="77777777" w:rsidR="00FB751C" w:rsidRPr="00EC647C" w:rsidRDefault="00FB751C" w:rsidP="00FB751C">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786C20BB" w14:textId="77777777" w:rsidR="00FB751C" w:rsidRPr="00124C3B" w:rsidRDefault="00FB751C" w:rsidP="00FB751C">
      <w:pPr>
        <w:spacing w:before="240"/>
      </w:pPr>
      <w:r w:rsidRPr="00124C3B">
        <w:t>So, we: -</w:t>
      </w:r>
    </w:p>
    <w:p w14:paraId="67309ABF" w14:textId="77777777" w:rsidR="00FB751C" w:rsidRPr="00124C3B" w:rsidRDefault="00FB751C" w:rsidP="00FB751C">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4EAD721E" w14:textId="77777777" w:rsidR="00FB751C" w:rsidRPr="00124C3B" w:rsidRDefault="00FB751C" w:rsidP="00FB751C">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6EFFD5D7" w14:textId="77777777" w:rsidR="00FB751C" w:rsidRPr="00124C3B" w:rsidRDefault="00FB751C" w:rsidP="00FB751C">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w:t>
      </w:r>
      <w:proofErr w:type="gramStart"/>
      <w:r w:rsidRPr="00124C3B">
        <w:t>say</w:t>
      </w:r>
      <w:proofErr w:type="gramEnd"/>
      <w:r w:rsidRPr="00124C3B">
        <w:t>. We celebrate wins big and small, and we hold ourselves and each other to account.</w:t>
      </w:r>
    </w:p>
    <w:p w14:paraId="67BB9D5A" w14:textId="77777777" w:rsidR="00FB751C" w:rsidRPr="00124C3B" w:rsidRDefault="00FB751C" w:rsidP="00FB751C"/>
    <w:p w14:paraId="23907677" w14:textId="77777777" w:rsidR="00FB751C" w:rsidRDefault="00FB751C" w:rsidP="00FB751C">
      <w:r w:rsidRPr="00124C3B">
        <w:t>We use competency-based questioning within our recruitment processes to assess the extent to which candidates demonstrate these behaviours – in ways appropriate to this role – in how they are at work and generally as people.</w:t>
      </w:r>
    </w:p>
    <w:p w14:paraId="781D74DD" w14:textId="77777777" w:rsidR="00FB751C" w:rsidRDefault="00FB751C" w:rsidP="00FB751C">
      <w:pPr>
        <w:pStyle w:val="Heading2"/>
        <w:rPr>
          <w:color w:val="00165C" w:themeColor="text2"/>
        </w:rPr>
      </w:pPr>
      <w:r>
        <w:rPr>
          <w:color w:val="00165C" w:themeColor="text2"/>
        </w:rPr>
        <w:t>Safeguarding</w:t>
      </w:r>
    </w:p>
    <w:p w14:paraId="1D1946FC" w14:textId="77777777" w:rsidR="00FB751C" w:rsidRDefault="00FB751C" w:rsidP="00FB751C">
      <w:r>
        <w:t xml:space="preserve">If the role does or may involve working with children, young people or vulnerable adults, or supervising those that do, we’ll also be assessing ‘safeguarding competencies’ as part of the process. These are: </w:t>
      </w:r>
    </w:p>
    <w:p w14:paraId="6DC4FF65" w14:textId="77777777" w:rsidR="00FB751C" w:rsidRPr="0092549D" w:rsidRDefault="00FB751C" w:rsidP="00FB751C">
      <w:pPr>
        <w:pStyle w:val="ListParagraph"/>
        <w:numPr>
          <w:ilvl w:val="0"/>
          <w:numId w:val="16"/>
        </w:numPr>
      </w:pPr>
      <w:r>
        <w:t>A</w:t>
      </w:r>
      <w:r w:rsidRPr="0092549D">
        <w:t>ppropriate motivation to work with vulnerable groups</w:t>
      </w:r>
      <w:r>
        <w:t>;</w:t>
      </w:r>
    </w:p>
    <w:p w14:paraId="3986BB54" w14:textId="77777777" w:rsidR="00FB751C" w:rsidRPr="0092549D" w:rsidRDefault="00FB751C" w:rsidP="00FB751C">
      <w:pPr>
        <w:pStyle w:val="ListParagraph"/>
        <w:numPr>
          <w:ilvl w:val="0"/>
          <w:numId w:val="16"/>
        </w:numPr>
      </w:pPr>
      <w:r>
        <w:t>E</w:t>
      </w:r>
      <w:r w:rsidRPr="0092549D">
        <w:t>motional awareness</w:t>
      </w:r>
      <w:r>
        <w:t>;</w:t>
      </w:r>
    </w:p>
    <w:p w14:paraId="00CD6641" w14:textId="77777777" w:rsidR="00FB751C" w:rsidRPr="0092549D" w:rsidRDefault="00FB751C" w:rsidP="00FB751C">
      <w:pPr>
        <w:pStyle w:val="ListParagraph"/>
        <w:numPr>
          <w:ilvl w:val="0"/>
          <w:numId w:val="16"/>
        </w:numPr>
      </w:pPr>
      <w:r>
        <w:t>W</w:t>
      </w:r>
      <w:r w:rsidRPr="0092549D">
        <w:t>orking within professional boundaries and self-awareness</w:t>
      </w:r>
      <w:r>
        <w:t>; and</w:t>
      </w:r>
    </w:p>
    <w:p w14:paraId="62D86BD5" w14:textId="77777777" w:rsidR="00FB751C" w:rsidRDefault="00FB751C" w:rsidP="00FB751C">
      <w:pPr>
        <w:pStyle w:val="ListParagraph"/>
        <w:numPr>
          <w:ilvl w:val="0"/>
          <w:numId w:val="16"/>
        </w:numPr>
        <w:rPr>
          <w:b/>
        </w:rPr>
      </w:pPr>
      <w:r>
        <w:t>A</w:t>
      </w:r>
      <w:r w:rsidRPr="0092549D">
        <w:t>bility to safeguard and promote the welfare of children, young people and adults and protect from harm.</w:t>
      </w:r>
    </w:p>
    <w:p w14:paraId="23ADA844" w14:textId="77777777" w:rsidR="00FB751C" w:rsidRPr="00124C3B" w:rsidRDefault="00FB751C" w:rsidP="00FB751C">
      <w:pPr>
        <w:pStyle w:val="Heading2"/>
        <w:rPr>
          <w:color w:val="00165C" w:themeColor="text2"/>
        </w:rPr>
      </w:pPr>
      <w:r w:rsidRPr="00124C3B">
        <w:rPr>
          <w:color w:val="00165C" w:themeColor="text2"/>
        </w:rPr>
        <w:t>Mobility</w:t>
      </w:r>
    </w:p>
    <w:p w14:paraId="581D0E7F" w14:textId="77777777" w:rsidR="00FB751C" w:rsidRDefault="00FB751C" w:rsidP="00FB751C">
      <w:pPr>
        <w:spacing w:after="240"/>
      </w:pPr>
      <w:r w:rsidRPr="00124C3B">
        <w:t>A flexible approach with a willingness to work outside of core hours and away from home when required.</w:t>
      </w:r>
    </w:p>
    <w:p w14:paraId="6DC1F726" w14:textId="77777777" w:rsidR="00FB751C" w:rsidRPr="00AD56D7" w:rsidRDefault="00FB751C" w:rsidP="00FB751C">
      <w:pPr>
        <w:keepNext/>
        <w:keepLines/>
        <w:spacing w:before="240" w:after="120"/>
        <w:outlineLvl w:val="1"/>
        <w:rPr>
          <w:rFonts w:eastAsiaTheme="majorEastAsia" w:cstheme="majorBidi"/>
          <w:b/>
          <w:color w:val="00165C" w:themeColor="text2"/>
          <w:sz w:val="36"/>
          <w:szCs w:val="26"/>
        </w:rPr>
      </w:pPr>
      <w:r w:rsidRPr="00AD56D7">
        <w:rPr>
          <w:rFonts w:eastAsiaTheme="majorEastAsia" w:cstheme="majorBidi"/>
          <w:b/>
          <w:color w:val="00165C" w:themeColor="text2"/>
          <w:sz w:val="36"/>
          <w:szCs w:val="26"/>
        </w:rPr>
        <w:t>Job Group (internal use only)</w:t>
      </w:r>
    </w:p>
    <w:p w14:paraId="274E1290" w14:textId="3897689F" w:rsidR="00881C63" w:rsidRPr="00ED1A1F" w:rsidRDefault="00881C63" w:rsidP="00881C63">
      <w:pPr>
        <w:rPr>
          <w:szCs w:val="28"/>
        </w:rPr>
      </w:pPr>
      <w:r w:rsidRPr="00ED1A1F">
        <w:rPr>
          <w:szCs w:val="28"/>
        </w:rPr>
        <w:t xml:space="preserve">This role has been evaluated as a Support Provider, please </w:t>
      </w:r>
      <w:hyperlink r:id="rId11" w:history="1">
        <w:r w:rsidR="001A7EE4" w:rsidRPr="00AF290C">
          <w:rPr>
            <w:rStyle w:val="Hyperlink"/>
          </w:rPr>
          <w:t>follow this link</w:t>
        </w:r>
      </w:hyperlink>
      <w:r w:rsidRPr="00ED1A1F">
        <w:rPr>
          <w:szCs w:val="28"/>
        </w:rPr>
        <w:t xml:space="preserve"> to view the salary band.</w:t>
      </w:r>
    </w:p>
    <w:p w14:paraId="683F90CD" w14:textId="78C86714" w:rsidR="00AD56D7" w:rsidRDefault="00AD56D7" w:rsidP="00FB751C">
      <w:pPr>
        <w:spacing w:after="120" w:line="276" w:lineRule="auto"/>
      </w:pPr>
    </w:p>
    <w:p w14:paraId="717A175B" w14:textId="068E64A0" w:rsidR="00755F5F" w:rsidRPr="00C90F3C" w:rsidRDefault="00755F5F" w:rsidP="00755F5F">
      <w:pPr>
        <w:pStyle w:val="Heading2"/>
      </w:pPr>
      <w:r>
        <w:t xml:space="preserve">End of document. </w:t>
      </w:r>
    </w:p>
    <w:sectPr w:rsidR="00755F5F" w:rsidRPr="00C90F3C" w:rsidSect="001A4C8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94C7" w14:textId="77777777" w:rsidR="00EE6549" w:rsidRDefault="00EE6549" w:rsidP="007D5B28">
      <w:r>
        <w:separator/>
      </w:r>
    </w:p>
  </w:endnote>
  <w:endnote w:type="continuationSeparator" w:id="0">
    <w:p w14:paraId="50F54E99" w14:textId="77777777" w:rsidR="00EE6549" w:rsidRDefault="00EE6549" w:rsidP="007D5B28">
      <w:r>
        <w:continuationSeparator/>
      </w:r>
    </w:p>
  </w:endnote>
  <w:endnote w:type="continuationNotice" w:id="1">
    <w:p w14:paraId="2599D59B" w14:textId="77777777" w:rsidR="00EE6549" w:rsidRDefault="00EE6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2A9F" w14:textId="333314CA" w:rsidR="00007075" w:rsidRDefault="009D5A42">
    <w:pPr>
      <w:pStyle w:val="Footer"/>
    </w:pPr>
    <w:r>
      <w:rPr>
        <w:noProof/>
      </w:rPr>
      <mc:AlternateContent>
        <mc:Choice Requires="wps">
          <w:drawing>
            <wp:anchor distT="0" distB="0" distL="0" distR="0" simplePos="0" relativeHeight="251659264" behindDoc="0" locked="0" layoutInCell="1" allowOverlap="1" wp14:anchorId="49B15BE1" wp14:editId="1EC4059E">
              <wp:simplePos x="635" y="635"/>
              <wp:positionH relativeFrom="page">
                <wp:align>center</wp:align>
              </wp:positionH>
              <wp:positionV relativeFrom="page">
                <wp:align>bottom</wp:align>
              </wp:positionV>
              <wp:extent cx="782955" cy="407670"/>
              <wp:effectExtent l="0" t="0" r="17145" b="0"/>
              <wp:wrapNone/>
              <wp:docPr id="1525860000"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2955" cy="407670"/>
                      </a:xfrm>
                      <a:prstGeom prst="rect">
                        <a:avLst/>
                      </a:prstGeom>
                      <a:noFill/>
                      <a:ln>
                        <a:noFill/>
                      </a:ln>
                    </wps:spPr>
                    <wps:txbx>
                      <w:txbxContent>
                        <w:p w14:paraId="0CECFFD9" w14:textId="7B1FCD11"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B15BE1" id="_x0000_t202" coordsize="21600,21600" o:spt="202" path="m,l,21600r21600,l21600,xe">
              <v:stroke joinstyle="miter"/>
              <v:path gradientshapeok="t" o:connecttype="rect"/>
            </v:shapetype>
            <v:shape id="Text Box 2" o:spid="_x0000_s1026" type="#_x0000_t202" alt="INTERNAL" style="position:absolute;margin-left:0;margin-top:0;width:61.65pt;height:32.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" filled="f" stroked="f">
              <v:textbox style="mso-fit-shape-to-text:t" inset="0,0,0,15pt">
                <w:txbxContent>
                  <w:p w14:paraId="0CECFFD9" w14:textId="7B1FCD11"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78A2CB84" w:rsidR="00580270" w:rsidRPr="00580270" w:rsidRDefault="009D5A42" w:rsidP="00580270">
    <w:pPr>
      <w:pStyle w:val="BodyText"/>
      <w:spacing w:line="276" w:lineRule="auto"/>
      <w:ind w:left="142" w:right="1110"/>
      <w:rPr>
        <w:rFonts w:ascii="Trebuchet MS" w:hAnsi="Trebuchet MS"/>
        <w:color w:val="001A58"/>
        <w:spacing w:val="-2"/>
        <w:sz w:val="16"/>
        <w:szCs w:val="16"/>
      </w:rPr>
    </w:pPr>
    <w:r>
      <w:rPr>
        <w:rFonts w:ascii="Trebuchet MS" w:hAnsi="Trebuchet MS"/>
        <w:noProof/>
        <w:color w:val="001A58"/>
        <w:spacing w:val="-2"/>
        <w:sz w:val="16"/>
        <w:szCs w:val="16"/>
      </w:rPr>
      <mc:AlternateContent>
        <mc:Choice Requires="wps">
          <w:drawing>
            <wp:anchor distT="0" distB="0" distL="0" distR="0" simplePos="0" relativeHeight="251660288" behindDoc="0" locked="0" layoutInCell="1" allowOverlap="1" wp14:anchorId="18668FED" wp14:editId="73335FF5">
              <wp:simplePos x="457200" y="10391775"/>
              <wp:positionH relativeFrom="page">
                <wp:align>center</wp:align>
              </wp:positionH>
              <wp:positionV relativeFrom="page">
                <wp:align>bottom</wp:align>
              </wp:positionV>
              <wp:extent cx="782955" cy="407670"/>
              <wp:effectExtent l="0" t="0" r="17145" b="0"/>
              <wp:wrapNone/>
              <wp:docPr id="1126352410"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2955" cy="407670"/>
                      </a:xfrm>
                      <a:prstGeom prst="rect">
                        <a:avLst/>
                      </a:prstGeom>
                      <a:noFill/>
                      <a:ln>
                        <a:noFill/>
                      </a:ln>
                    </wps:spPr>
                    <wps:txbx>
                      <w:txbxContent>
                        <w:p w14:paraId="319DC71B" w14:textId="0CEC2C88"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668FED" id="_x0000_t202" coordsize="21600,21600" o:spt="202" path="m,l,21600r21600,l21600,xe">
              <v:stroke joinstyle="miter"/>
              <v:path gradientshapeok="t" o:connecttype="rect"/>
            </v:shapetype>
            <v:shape id="Text Box 3" o:spid="_x0000_s1027" type="#_x0000_t202" alt="INTERNAL" style="position:absolute;left:0;text-align:left;margin-left:0;margin-top:0;width:61.65pt;height:32.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" filled="f" stroked="f">
              <v:textbox style="mso-fit-shape-to-text:t" inset="0,0,0,15pt">
                <w:txbxContent>
                  <w:p w14:paraId="319DC71B" w14:textId="0CEC2C88"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7D39" w14:textId="616AFFFA" w:rsidR="002B4818" w:rsidRPr="002B4818" w:rsidRDefault="009D5A42" w:rsidP="002B4818">
    <w:pPr>
      <w:pStyle w:val="BodyText"/>
      <w:spacing w:line="276" w:lineRule="auto"/>
      <w:ind w:left="142" w:right="1110"/>
      <w:rPr>
        <w:rFonts w:ascii="Trebuchet MS" w:hAnsi="Trebuchet MS"/>
        <w:color w:val="001A58"/>
        <w:spacing w:val="-2"/>
        <w:sz w:val="16"/>
        <w:szCs w:val="16"/>
      </w:rPr>
    </w:pPr>
    <w:r>
      <w:rPr>
        <w:rFonts w:ascii="Trebuchet MS" w:hAnsi="Trebuchet MS"/>
        <w:noProof/>
        <w:color w:val="001A58"/>
        <w:spacing w:val="-2"/>
        <w:sz w:val="16"/>
        <w:szCs w:val="16"/>
      </w:rPr>
      <mc:AlternateContent>
        <mc:Choice Requires="wps">
          <w:drawing>
            <wp:anchor distT="0" distB="0" distL="0" distR="0" simplePos="0" relativeHeight="251658240" behindDoc="0" locked="0" layoutInCell="1" allowOverlap="1" wp14:anchorId="60EAFD19" wp14:editId="68E874ED">
              <wp:simplePos x="635" y="635"/>
              <wp:positionH relativeFrom="page">
                <wp:align>center</wp:align>
              </wp:positionH>
              <wp:positionV relativeFrom="page">
                <wp:align>bottom</wp:align>
              </wp:positionV>
              <wp:extent cx="782955" cy="407670"/>
              <wp:effectExtent l="0" t="0" r="17145" b="0"/>
              <wp:wrapNone/>
              <wp:docPr id="775573269"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2955" cy="407670"/>
                      </a:xfrm>
                      <a:prstGeom prst="rect">
                        <a:avLst/>
                      </a:prstGeom>
                      <a:noFill/>
                      <a:ln>
                        <a:noFill/>
                      </a:ln>
                    </wps:spPr>
                    <wps:txbx>
                      <w:txbxContent>
                        <w:p w14:paraId="28FA7F74" w14:textId="2CF83B2A"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EAFD19" id="_x0000_t202" coordsize="21600,21600" o:spt="202" path="m,l,21600r21600,l21600,xe">
              <v:stroke joinstyle="miter"/>
              <v:path gradientshapeok="t" o:connecttype="rect"/>
            </v:shapetype>
            <v:shape id="Text Box 1" o:spid="_x0000_s1028" type="#_x0000_t202" alt="INTERNAL" style="position:absolute;left:0;text-align:left;margin-left:0;margin-top:0;width:61.65pt;height:32.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" filled="f" stroked="f">
              <v:textbox style="mso-fit-shape-to-text:t" inset="0,0,0,15pt">
                <w:txbxContent>
                  <w:p w14:paraId="28FA7F74" w14:textId="2CF83B2A" w:rsidR="009D5A42" w:rsidRPr="009D5A42" w:rsidRDefault="009D5A42" w:rsidP="009D5A42">
                    <w:pPr>
                      <w:rPr>
                        <w:rFonts w:ascii="Aptos" w:eastAsia="Aptos" w:hAnsi="Aptos" w:cs="Aptos"/>
                        <w:noProof/>
                        <w:color w:val="000000"/>
                        <w:szCs w:val="28"/>
                      </w:rPr>
                    </w:pPr>
                    <w:r w:rsidRPr="009D5A42">
                      <w:rPr>
                        <w:rFonts w:ascii="Aptos" w:eastAsia="Aptos" w:hAnsi="Aptos" w:cs="Aptos"/>
                        <w:noProof/>
                        <w:color w:val="000000"/>
                        <w:szCs w:val="28"/>
                      </w:rPr>
                      <w:t>INTERNAL</w:t>
                    </w:r>
                  </w:p>
                </w:txbxContent>
              </v:textbox>
              <w10:wrap anchorx="page" anchory="page"/>
            </v:shape>
          </w:pict>
        </mc:Fallback>
      </mc:AlternateContent>
    </w:r>
    <w:r w:rsidR="002B4818">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498F" w14:textId="77777777" w:rsidR="00EE6549" w:rsidRDefault="00EE6549" w:rsidP="007D5B28">
      <w:r>
        <w:separator/>
      </w:r>
    </w:p>
  </w:footnote>
  <w:footnote w:type="continuationSeparator" w:id="0">
    <w:p w14:paraId="487BB18F" w14:textId="77777777" w:rsidR="00EE6549" w:rsidRDefault="00EE6549" w:rsidP="007D5B28">
      <w:r>
        <w:continuationSeparator/>
      </w:r>
    </w:p>
  </w:footnote>
  <w:footnote w:type="continuationNotice" w:id="1">
    <w:p w14:paraId="57E83010" w14:textId="77777777" w:rsidR="00EE6549" w:rsidRDefault="00EE65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6357" w14:textId="77777777" w:rsidR="00007075" w:rsidRDefault="00007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442A4B"/>
    <w:multiLevelType w:val="multilevel"/>
    <w:tmpl w:val="5F62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67AC6"/>
    <w:multiLevelType w:val="hybridMultilevel"/>
    <w:tmpl w:val="8BA022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13398"/>
    <w:multiLevelType w:val="hybridMultilevel"/>
    <w:tmpl w:val="F82C3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C4DFE"/>
    <w:multiLevelType w:val="hybridMultilevel"/>
    <w:tmpl w:val="D116F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E65E91"/>
    <w:multiLevelType w:val="multilevel"/>
    <w:tmpl w:val="6A2C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05CDE"/>
    <w:multiLevelType w:val="hybridMultilevel"/>
    <w:tmpl w:val="DDEA1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92060"/>
    <w:multiLevelType w:val="hybridMultilevel"/>
    <w:tmpl w:val="58B2F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6732423">
    <w:abstractNumId w:val="0"/>
  </w:num>
  <w:num w:numId="2" w16cid:durableId="1910993658">
    <w:abstractNumId w:val="8"/>
  </w:num>
  <w:num w:numId="3" w16cid:durableId="1601838108">
    <w:abstractNumId w:val="20"/>
  </w:num>
  <w:num w:numId="4" w16cid:durableId="841627986">
    <w:abstractNumId w:val="13"/>
  </w:num>
  <w:num w:numId="5" w16cid:durableId="1817985295">
    <w:abstractNumId w:val="6"/>
  </w:num>
  <w:num w:numId="6" w16cid:durableId="1683776412">
    <w:abstractNumId w:val="19"/>
  </w:num>
  <w:num w:numId="7" w16cid:durableId="1499152405">
    <w:abstractNumId w:val="10"/>
  </w:num>
  <w:num w:numId="8" w16cid:durableId="762604167">
    <w:abstractNumId w:val="17"/>
  </w:num>
  <w:num w:numId="9" w16cid:durableId="1622616685">
    <w:abstractNumId w:val="16"/>
  </w:num>
  <w:num w:numId="10" w16cid:durableId="1019503099">
    <w:abstractNumId w:val="18"/>
  </w:num>
  <w:num w:numId="11" w16cid:durableId="215045043">
    <w:abstractNumId w:val="12"/>
  </w:num>
  <w:num w:numId="12" w16cid:durableId="36516311">
    <w:abstractNumId w:val="2"/>
  </w:num>
  <w:num w:numId="13" w16cid:durableId="1919632973">
    <w:abstractNumId w:val="5"/>
  </w:num>
  <w:num w:numId="14" w16cid:durableId="2030137851">
    <w:abstractNumId w:val="9"/>
  </w:num>
  <w:num w:numId="15" w16cid:durableId="1009480147">
    <w:abstractNumId w:val="14"/>
  </w:num>
  <w:num w:numId="16" w16cid:durableId="578439367">
    <w:abstractNumId w:val="7"/>
  </w:num>
  <w:num w:numId="17" w16cid:durableId="1143620893">
    <w:abstractNumId w:val="15"/>
  </w:num>
  <w:num w:numId="18" w16cid:durableId="1047143157">
    <w:abstractNumId w:val="3"/>
  </w:num>
  <w:num w:numId="19" w16cid:durableId="1739208365">
    <w:abstractNumId w:val="4"/>
  </w:num>
  <w:num w:numId="20" w16cid:durableId="323047588">
    <w:abstractNumId w:val="11"/>
  </w:num>
  <w:num w:numId="21" w16cid:durableId="1399548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3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07075"/>
    <w:rsid w:val="00014771"/>
    <w:rsid w:val="00014D5F"/>
    <w:rsid w:val="00015C2B"/>
    <w:rsid w:val="000309F2"/>
    <w:rsid w:val="00032909"/>
    <w:rsid w:val="00047AC8"/>
    <w:rsid w:val="00052D16"/>
    <w:rsid w:val="00080001"/>
    <w:rsid w:val="00090B40"/>
    <w:rsid w:val="000B3F84"/>
    <w:rsid w:val="000B735F"/>
    <w:rsid w:val="000E0103"/>
    <w:rsid w:val="00102717"/>
    <w:rsid w:val="00121843"/>
    <w:rsid w:val="00124C3B"/>
    <w:rsid w:val="00127AE9"/>
    <w:rsid w:val="0013267C"/>
    <w:rsid w:val="00132E0B"/>
    <w:rsid w:val="00140CB8"/>
    <w:rsid w:val="00144167"/>
    <w:rsid w:val="0014525F"/>
    <w:rsid w:val="001479CC"/>
    <w:rsid w:val="00152E50"/>
    <w:rsid w:val="001610F9"/>
    <w:rsid w:val="00164142"/>
    <w:rsid w:val="00167A3A"/>
    <w:rsid w:val="00170550"/>
    <w:rsid w:val="00170A3A"/>
    <w:rsid w:val="00174B78"/>
    <w:rsid w:val="00187333"/>
    <w:rsid w:val="0019177F"/>
    <w:rsid w:val="00196455"/>
    <w:rsid w:val="001A4C86"/>
    <w:rsid w:val="001A7EE4"/>
    <w:rsid w:val="001B4C46"/>
    <w:rsid w:val="001B5407"/>
    <w:rsid w:val="001C272E"/>
    <w:rsid w:val="001E2509"/>
    <w:rsid w:val="001F65A9"/>
    <w:rsid w:val="001F70DC"/>
    <w:rsid w:val="00202ADE"/>
    <w:rsid w:val="00213E29"/>
    <w:rsid w:val="00216315"/>
    <w:rsid w:val="00225256"/>
    <w:rsid w:val="002328D0"/>
    <w:rsid w:val="002358B0"/>
    <w:rsid w:val="00235F88"/>
    <w:rsid w:val="00247996"/>
    <w:rsid w:val="002529D3"/>
    <w:rsid w:val="0025695F"/>
    <w:rsid w:val="00256B34"/>
    <w:rsid w:val="00263200"/>
    <w:rsid w:val="00263E41"/>
    <w:rsid w:val="00265732"/>
    <w:rsid w:val="00272BA6"/>
    <w:rsid w:val="00275DFB"/>
    <w:rsid w:val="00277319"/>
    <w:rsid w:val="002A69AA"/>
    <w:rsid w:val="002B4818"/>
    <w:rsid w:val="002C003F"/>
    <w:rsid w:val="002C088D"/>
    <w:rsid w:val="002C3761"/>
    <w:rsid w:val="002D251F"/>
    <w:rsid w:val="002E1A3F"/>
    <w:rsid w:val="002E6BD6"/>
    <w:rsid w:val="002F4F53"/>
    <w:rsid w:val="002F6084"/>
    <w:rsid w:val="002F6B37"/>
    <w:rsid w:val="00305C0D"/>
    <w:rsid w:val="003073C9"/>
    <w:rsid w:val="00332028"/>
    <w:rsid w:val="00336448"/>
    <w:rsid w:val="00336602"/>
    <w:rsid w:val="003512E0"/>
    <w:rsid w:val="00355931"/>
    <w:rsid w:val="0036711C"/>
    <w:rsid w:val="00370A5E"/>
    <w:rsid w:val="003830B4"/>
    <w:rsid w:val="00394084"/>
    <w:rsid w:val="003B0EDB"/>
    <w:rsid w:val="003C0A63"/>
    <w:rsid w:val="003C66ED"/>
    <w:rsid w:val="003D3E02"/>
    <w:rsid w:val="003E63AC"/>
    <w:rsid w:val="003F2409"/>
    <w:rsid w:val="003F6315"/>
    <w:rsid w:val="0040418A"/>
    <w:rsid w:val="004215CA"/>
    <w:rsid w:val="00422F2A"/>
    <w:rsid w:val="00457503"/>
    <w:rsid w:val="004625A4"/>
    <w:rsid w:val="004A0957"/>
    <w:rsid w:val="004B0CDB"/>
    <w:rsid w:val="004B275B"/>
    <w:rsid w:val="004C10ED"/>
    <w:rsid w:val="004C30A4"/>
    <w:rsid w:val="004C5FE9"/>
    <w:rsid w:val="004D0249"/>
    <w:rsid w:val="004E7684"/>
    <w:rsid w:val="005035AA"/>
    <w:rsid w:val="00520944"/>
    <w:rsid w:val="00544862"/>
    <w:rsid w:val="005453C4"/>
    <w:rsid w:val="00552E5E"/>
    <w:rsid w:val="00555121"/>
    <w:rsid w:val="0056615B"/>
    <w:rsid w:val="0057040F"/>
    <w:rsid w:val="00572569"/>
    <w:rsid w:val="00580270"/>
    <w:rsid w:val="005A0179"/>
    <w:rsid w:val="005A7578"/>
    <w:rsid w:val="005B6A1D"/>
    <w:rsid w:val="005C5DB2"/>
    <w:rsid w:val="005D0CE6"/>
    <w:rsid w:val="005D3D24"/>
    <w:rsid w:val="005D5791"/>
    <w:rsid w:val="005D62F5"/>
    <w:rsid w:val="005F6C94"/>
    <w:rsid w:val="006275A9"/>
    <w:rsid w:val="00651A11"/>
    <w:rsid w:val="006564A9"/>
    <w:rsid w:val="0066708E"/>
    <w:rsid w:val="00683F64"/>
    <w:rsid w:val="00685734"/>
    <w:rsid w:val="00692DF8"/>
    <w:rsid w:val="00694E6A"/>
    <w:rsid w:val="006A518F"/>
    <w:rsid w:val="006A5690"/>
    <w:rsid w:val="006A5A11"/>
    <w:rsid w:val="006A6588"/>
    <w:rsid w:val="006B253C"/>
    <w:rsid w:val="006B3B93"/>
    <w:rsid w:val="006C1277"/>
    <w:rsid w:val="006C27E7"/>
    <w:rsid w:val="006C29B4"/>
    <w:rsid w:val="006D274C"/>
    <w:rsid w:val="006D29A2"/>
    <w:rsid w:val="006D2F94"/>
    <w:rsid w:val="006E3722"/>
    <w:rsid w:val="006E3945"/>
    <w:rsid w:val="006F5560"/>
    <w:rsid w:val="00712C77"/>
    <w:rsid w:val="0071707B"/>
    <w:rsid w:val="00723D6D"/>
    <w:rsid w:val="0074157C"/>
    <w:rsid w:val="007439E8"/>
    <w:rsid w:val="00745C34"/>
    <w:rsid w:val="00755A36"/>
    <w:rsid w:val="00755F5F"/>
    <w:rsid w:val="007727CC"/>
    <w:rsid w:val="007802D6"/>
    <w:rsid w:val="00783311"/>
    <w:rsid w:val="00793B7E"/>
    <w:rsid w:val="0079678C"/>
    <w:rsid w:val="007A12BD"/>
    <w:rsid w:val="007B30AF"/>
    <w:rsid w:val="007C0AAE"/>
    <w:rsid w:val="007C4F5D"/>
    <w:rsid w:val="007C63CF"/>
    <w:rsid w:val="007D5B28"/>
    <w:rsid w:val="007F31AA"/>
    <w:rsid w:val="008043FD"/>
    <w:rsid w:val="008074C2"/>
    <w:rsid w:val="008119CD"/>
    <w:rsid w:val="00817754"/>
    <w:rsid w:val="00852E15"/>
    <w:rsid w:val="00854869"/>
    <w:rsid w:val="00864B0A"/>
    <w:rsid w:val="00865C2E"/>
    <w:rsid w:val="00866F29"/>
    <w:rsid w:val="008764B7"/>
    <w:rsid w:val="00881C63"/>
    <w:rsid w:val="008822E5"/>
    <w:rsid w:val="00883888"/>
    <w:rsid w:val="00891EB0"/>
    <w:rsid w:val="008A2217"/>
    <w:rsid w:val="008A3609"/>
    <w:rsid w:val="008A6DF1"/>
    <w:rsid w:val="008A7A96"/>
    <w:rsid w:val="008C7625"/>
    <w:rsid w:val="008D197D"/>
    <w:rsid w:val="008D5DBA"/>
    <w:rsid w:val="008E071B"/>
    <w:rsid w:val="008E0AAB"/>
    <w:rsid w:val="008E2DC4"/>
    <w:rsid w:val="008E722F"/>
    <w:rsid w:val="008E773E"/>
    <w:rsid w:val="008F3480"/>
    <w:rsid w:val="009007AC"/>
    <w:rsid w:val="009033B9"/>
    <w:rsid w:val="009207E7"/>
    <w:rsid w:val="00922969"/>
    <w:rsid w:val="0092549D"/>
    <w:rsid w:val="00933A03"/>
    <w:rsid w:val="009354B4"/>
    <w:rsid w:val="00962609"/>
    <w:rsid w:val="009653E4"/>
    <w:rsid w:val="009802CA"/>
    <w:rsid w:val="00983537"/>
    <w:rsid w:val="00985BF5"/>
    <w:rsid w:val="00986A2C"/>
    <w:rsid w:val="00992542"/>
    <w:rsid w:val="00996A1E"/>
    <w:rsid w:val="00997577"/>
    <w:rsid w:val="009A165F"/>
    <w:rsid w:val="009A6A42"/>
    <w:rsid w:val="009B0119"/>
    <w:rsid w:val="009B0235"/>
    <w:rsid w:val="009B0993"/>
    <w:rsid w:val="009B3519"/>
    <w:rsid w:val="009B525A"/>
    <w:rsid w:val="009C25CC"/>
    <w:rsid w:val="009D23A3"/>
    <w:rsid w:val="009D5A42"/>
    <w:rsid w:val="009E2C77"/>
    <w:rsid w:val="009F3899"/>
    <w:rsid w:val="00A016B3"/>
    <w:rsid w:val="00A032AA"/>
    <w:rsid w:val="00A15D02"/>
    <w:rsid w:val="00A205AA"/>
    <w:rsid w:val="00A22492"/>
    <w:rsid w:val="00A30B95"/>
    <w:rsid w:val="00A30EE5"/>
    <w:rsid w:val="00A41843"/>
    <w:rsid w:val="00A50C0D"/>
    <w:rsid w:val="00A5548D"/>
    <w:rsid w:val="00A57D3A"/>
    <w:rsid w:val="00A61521"/>
    <w:rsid w:val="00A6633A"/>
    <w:rsid w:val="00A665A3"/>
    <w:rsid w:val="00A734CE"/>
    <w:rsid w:val="00A84053"/>
    <w:rsid w:val="00A87D6D"/>
    <w:rsid w:val="00AC453C"/>
    <w:rsid w:val="00AD41E9"/>
    <w:rsid w:val="00AD56D7"/>
    <w:rsid w:val="00AE2341"/>
    <w:rsid w:val="00AF290C"/>
    <w:rsid w:val="00B00CCF"/>
    <w:rsid w:val="00B038F1"/>
    <w:rsid w:val="00B176E9"/>
    <w:rsid w:val="00B23EAF"/>
    <w:rsid w:val="00B27BE0"/>
    <w:rsid w:val="00B3188B"/>
    <w:rsid w:val="00B322DE"/>
    <w:rsid w:val="00B33F8F"/>
    <w:rsid w:val="00B36183"/>
    <w:rsid w:val="00B36882"/>
    <w:rsid w:val="00B63564"/>
    <w:rsid w:val="00B763A0"/>
    <w:rsid w:val="00B859E7"/>
    <w:rsid w:val="00B9770D"/>
    <w:rsid w:val="00BD4283"/>
    <w:rsid w:val="00BF1147"/>
    <w:rsid w:val="00BF5D54"/>
    <w:rsid w:val="00C008EC"/>
    <w:rsid w:val="00C0122B"/>
    <w:rsid w:val="00C16549"/>
    <w:rsid w:val="00C207E3"/>
    <w:rsid w:val="00C31A3C"/>
    <w:rsid w:val="00C31F71"/>
    <w:rsid w:val="00C32F0E"/>
    <w:rsid w:val="00C41CEF"/>
    <w:rsid w:val="00C47CEC"/>
    <w:rsid w:val="00C54A43"/>
    <w:rsid w:val="00C6049A"/>
    <w:rsid w:val="00C622F0"/>
    <w:rsid w:val="00C741D0"/>
    <w:rsid w:val="00C90F3C"/>
    <w:rsid w:val="00C927AA"/>
    <w:rsid w:val="00CA2512"/>
    <w:rsid w:val="00CA56B1"/>
    <w:rsid w:val="00CA7C69"/>
    <w:rsid w:val="00CB021D"/>
    <w:rsid w:val="00CB1643"/>
    <w:rsid w:val="00CC0CF8"/>
    <w:rsid w:val="00CE3B9E"/>
    <w:rsid w:val="00D04FD4"/>
    <w:rsid w:val="00D22056"/>
    <w:rsid w:val="00D37333"/>
    <w:rsid w:val="00D43574"/>
    <w:rsid w:val="00D4772A"/>
    <w:rsid w:val="00D60100"/>
    <w:rsid w:val="00D62C17"/>
    <w:rsid w:val="00D642AB"/>
    <w:rsid w:val="00D73237"/>
    <w:rsid w:val="00D755CC"/>
    <w:rsid w:val="00D7732A"/>
    <w:rsid w:val="00D81DF3"/>
    <w:rsid w:val="00D8674B"/>
    <w:rsid w:val="00DA5D94"/>
    <w:rsid w:val="00DB672F"/>
    <w:rsid w:val="00DD7DC0"/>
    <w:rsid w:val="00DF00DD"/>
    <w:rsid w:val="00E035D0"/>
    <w:rsid w:val="00E11528"/>
    <w:rsid w:val="00E2048C"/>
    <w:rsid w:val="00E2232B"/>
    <w:rsid w:val="00E2500A"/>
    <w:rsid w:val="00E26808"/>
    <w:rsid w:val="00E4672B"/>
    <w:rsid w:val="00E50681"/>
    <w:rsid w:val="00E52C90"/>
    <w:rsid w:val="00E559D7"/>
    <w:rsid w:val="00E66F75"/>
    <w:rsid w:val="00E67374"/>
    <w:rsid w:val="00E843FA"/>
    <w:rsid w:val="00E91D46"/>
    <w:rsid w:val="00E96AC6"/>
    <w:rsid w:val="00E97307"/>
    <w:rsid w:val="00EA234F"/>
    <w:rsid w:val="00EB01DB"/>
    <w:rsid w:val="00EB4118"/>
    <w:rsid w:val="00EC0CC2"/>
    <w:rsid w:val="00EC5F40"/>
    <w:rsid w:val="00EC647C"/>
    <w:rsid w:val="00ED1E34"/>
    <w:rsid w:val="00EE3A79"/>
    <w:rsid w:val="00EE6549"/>
    <w:rsid w:val="00F032A7"/>
    <w:rsid w:val="00F04A2F"/>
    <w:rsid w:val="00F07053"/>
    <w:rsid w:val="00F119A1"/>
    <w:rsid w:val="00F12BD9"/>
    <w:rsid w:val="00F1384F"/>
    <w:rsid w:val="00F274B1"/>
    <w:rsid w:val="00F372F5"/>
    <w:rsid w:val="00F40B11"/>
    <w:rsid w:val="00F47B1B"/>
    <w:rsid w:val="00F52CD0"/>
    <w:rsid w:val="00F67C33"/>
    <w:rsid w:val="00F67CCE"/>
    <w:rsid w:val="00F731B3"/>
    <w:rsid w:val="00F77D11"/>
    <w:rsid w:val="00F905FA"/>
    <w:rsid w:val="00F92884"/>
    <w:rsid w:val="00F94539"/>
    <w:rsid w:val="00FB751C"/>
    <w:rsid w:val="00FC0D7D"/>
    <w:rsid w:val="00FC359C"/>
    <w:rsid w:val="00FC3CF3"/>
    <w:rsid w:val="00FC6F03"/>
    <w:rsid w:val="00FF4A02"/>
    <w:rsid w:val="022F49FD"/>
    <w:rsid w:val="04179DDA"/>
    <w:rsid w:val="04465108"/>
    <w:rsid w:val="0B8ABC81"/>
    <w:rsid w:val="14EF8822"/>
    <w:rsid w:val="185A6129"/>
    <w:rsid w:val="33DF3499"/>
    <w:rsid w:val="395D3BDC"/>
    <w:rsid w:val="4220B1DF"/>
    <w:rsid w:val="44E3FC4F"/>
    <w:rsid w:val="465EF992"/>
    <w:rsid w:val="4B3779ED"/>
    <w:rsid w:val="4C408FA4"/>
    <w:rsid w:val="71EC8CE1"/>
    <w:rsid w:val="7336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character" w:styleId="CommentReference">
    <w:name w:val="annotation reference"/>
    <w:basedOn w:val="DefaultParagraphFont"/>
    <w:uiPriority w:val="99"/>
    <w:semiHidden/>
    <w:unhideWhenUsed/>
    <w:rsid w:val="00A016B3"/>
    <w:rPr>
      <w:sz w:val="16"/>
      <w:szCs w:val="16"/>
    </w:rPr>
  </w:style>
  <w:style w:type="paragraph" w:styleId="CommentText">
    <w:name w:val="annotation text"/>
    <w:basedOn w:val="Normal"/>
    <w:link w:val="CommentTextChar"/>
    <w:uiPriority w:val="99"/>
    <w:unhideWhenUsed/>
    <w:rsid w:val="00A016B3"/>
    <w:rPr>
      <w:sz w:val="20"/>
      <w:szCs w:val="20"/>
    </w:rPr>
  </w:style>
  <w:style w:type="character" w:customStyle="1" w:styleId="CommentTextChar">
    <w:name w:val="Comment Text Char"/>
    <w:basedOn w:val="DefaultParagraphFont"/>
    <w:link w:val="CommentText"/>
    <w:uiPriority w:val="99"/>
    <w:rsid w:val="00A016B3"/>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016B3"/>
    <w:rPr>
      <w:b/>
      <w:bCs/>
    </w:rPr>
  </w:style>
  <w:style w:type="character" w:customStyle="1" w:styleId="CommentSubjectChar">
    <w:name w:val="Comment Subject Char"/>
    <w:basedOn w:val="CommentTextChar"/>
    <w:link w:val="CommentSubject"/>
    <w:uiPriority w:val="99"/>
    <w:semiHidden/>
    <w:rsid w:val="00A016B3"/>
    <w:rPr>
      <w:rFonts w:ascii="Trebuchet MS" w:hAnsi="Trebuchet MS"/>
      <w:b/>
      <w:bCs/>
      <w:sz w:val="20"/>
      <w:szCs w:val="20"/>
    </w:rPr>
  </w:style>
  <w:style w:type="character" w:styleId="UnresolvedMention">
    <w:name w:val="Unresolved Mention"/>
    <w:basedOn w:val="DefaultParagraphFont"/>
    <w:uiPriority w:val="99"/>
    <w:semiHidden/>
    <w:unhideWhenUsed/>
    <w:rsid w:val="00986A2C"/>
    <w:rPr>
      <w:color w:val="605E5C"/>
      <w:shd w:val="clear" w:color="auto" w:fill="E1DFDD"/>
    </w:rPr>
  </w:style>
  <w:style w:type="character" w:styleId="FollowedHyperlink">
    <w:name w:val="FollowedHyperlink"/>
    <w:basedOn w:val="DefaultParagraphFont"/>
    <w:uiPriority w:val="99"/>
    <w:semiHidden/>
    <w:unhideWhenUsed/>
    <w:rsid w:val="00986A2C"/>
    <w:rPr>
      <w:color w:val="800080" w:themeColor="followedHyperlink"/>
      <w:u w:val="single"/>
    </w:rPr>
  </w:style>
  <w:style w:type="paragraph" w:customStyle="1" w:styleId="SHNormal">
    <w:name w:val="SH_Normal"/>
    <w:basedOn w:val="Normal"/>
    <w:rsid w:val="008E722F"/>
    <w:pPr>
      <w:widowControl w:val="0"/>
      <w:autoSpaceDE w:val="0"/>
      <w:autoSpaceDN w:val="0"/>
      <w:adjustRightInd w:val="0"/>
      <w:spacing w:after="240" w:line="264" w:lineRule="auto"/>
      <w:jc w:val="both"/>
    </w:pPr>
    <w:rPr>
      <w:rFonts w:ascii="Arial" w:eastAsia="Batang" w:hAnsi="Arial" w:cs="Arial"/>
      <w:sz w:val="20"/>
      <w:szCs w:val="20"/>
      <w:lang w:eastAsia="ko-KR"/>
    </w:rPr>
  </w:style>
  <w:style w:type="paragraph" w:styleId="Revision">
    <w:name w:val="Revision"/>
    <w:hidden/>
    <w:uiPriority w:val="99"/>
    <w:semiHidden/>
    <w:rsid w:val="00BF1147"/>
    <w:pPr>
      <w:spacing w:after="0"/>
    </w:pPr>
    <w:rPr>
      <w:rFonts w:ascii="Trebuchet MS" w:hAnsi="Trebuchet M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r/Job%20Descriptions/PSC%20only%20files/Salary%20Scales/IS%20Pay%20Bands/IS%20Support%20Provider%20Band.docx?d=wa0cd1993cbf14926acffcd22a483d911&amp;csf=1&amp;web=1&amp;e=KSirh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FBA6F0-DF06-4360-A747-4C3752B12681}">
  <ds:schemaRefs>
    <ds:schemaRef ds:uri="http://schemas.openxmlformats.org/officeDocument/2006/bibliography"/>
  </ds:schemaRefs>
</ds:datastoreItem>
</file>

<file path=customXml/itemProps2.xml><?xml version="1.0" encoding="utf-8"?>
<ds:datastoreItem xmlns:ds="http://schemas.openxmlformats.org/officeDocument/2006/customXml" ds:itemID="{308FA1EA-4CA5-4E0F-889F-23FCB05DB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147955-4672-42D6-A3E5-8165086E9339}">
  <ds:schemaRefs>
    <ds:schemaRef ds:uri="http://schemas.microsoft.com/sharepoint/v3/contenttype/forms"/>
  </ds:schemaRefs>
</ds:datastoreItem>
</file>

<file path=customXml/itemProps4.xml><?xml version="1.0" encoding="utf-8"?>
<ds:datastoreItem xmlns:ds="http://schemas.openxmlformats.org/officeDocument/2006/customXml" ds:itemID="{531A4485-EE6B-4376-B3FC-B095FDADD7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1252</Words>
  <Characters>7138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Helen Rudd</cp:lastModifiedBy>
  <cp:revision>2</cp:revision>
  <dcterms:created xsi:type="dcterms:W3CDTF">2026-10-02T12:05:00Z</dcterms:created>
  <dcterms:modified xsi:type="dcterms:W3CDTF">2026-10-02T12:05:00Z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ee412dc1-d494-4916-b60e-fd6700494807</vt:lpwstr>
  </property>
  <property fmtid="{D5CDD505-2E9C-101B-9397-08002B2CF9AE}" pid="12" name="ClassificationContentMarkingFooterShapeIds">
    <vt:lpwstr>2e3a4f15,5af2c6a0,4322c61a</vt:lpwstr>
  </property>
  <property fmtid="{D5CDD505-2E9C-101B-9397-08002B2CF9AE}" pid="13" name="ClassificationContentMarkingFooterFontProps">
    <vt:lpwstr>#000000,14,Aptos</vt:lpwstr>
  </property>
  <property fmtid="{D5CDD505-2E9C-101B-9397-08002B2CF9AE}" pid="14" name="ClassificationContentMarkingFooterText">
    <vt:lpwstr>INTERNAL</vt:lpwstr>
  </property>
  <property fmtid="{D5CDD505-2E9C-101B-9397-08002B2CF9AE}" pid="15" name="MSIP_Label_7bffe2c6-cda1-4313-acf4-cf0cabde5303_Enabled">
    <vt:lpwstr>true</vt:lpwstr>
  </property>
  <property fmtid="{D5CDD505-2E9C-101B-9397-08002B2CF9AE}" pid="16" name="MSIP_Label_7bffe2c6-cda1-4313-acf4-cf0cabde5303_SetDate">
    <vt:lpwstr>2026-09-30T16:11:05Z</vt:lpwstr>
  </property>
  <property fmtid="{D5CDD505-2E9C-101B-9397-08002B2CF9AE}" pid="17" name="MSIP_Label_7bffe2c6-cda1-4313-acf4-cf0cabde5303_Method">
    <vt:lpwstr>Standard</vt:lpwstr>
  </property>
  <property fmtid="{D5CDD505-2E9C-101B-9397-08002B2CF9AE}" pid="18" name="MSIP_Label_7bffe2c6-cda1-4313-acf4-cf0cabde5303_Name">
    <vt:lpwstr>Internal</vt:lpwstr>
  </property>
  <property fmtid="{D5CDD505-2E9C-101B-9397-08002B2CF9AE}" pid="19" name="MSIP_Label_7bffe2c6-cda1-4313-acf4-cf0cabde5303_SiteId">
    <vt:lpwstr>cb3bcfb5-16c9-4fd2-851a-82287749c564</vt:lpwstr>
  </property>
  <property fmtid="{D5CDD505-2E9C-101B-9397-08002B2CF9AE}" pid="20" name="MSIP_Label_7bffe2c6-cda1-4313-acf4-cf0cabde5303_ActionId">
    <vt:lpwstr>524d5ac8-c6be-4c43-82f1-98bebbc38ca8</vt:lpwstr>
  </property>
  <property fmtid="{D5CDD505-2E9C-101B-9397-08002B2CF9AE}" pid="21" name="MSIP_Label_7bffe2c6-cda1-4313-acf4-cf0cabde5303_ContentBits">
    <vt:lpwstr>2</vt:lpwstr>
  </property>
  <property fmtid="{D5CDD505-2E9C-101B-9397-08002B2CF9AE}" pid="22" name="MSIP_Label_7bffe2c6-cda1-4313-acf4-cf0cabde5303_Tag">
    <vt:lpwstr>10, 3, 0, 1</vt:lpwstr>
  </property>
</Properties>
</file>