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E70BA" w14:textId="77777777"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5CF7460B" w14:textId="77777777" w:rsidR="00CE3375" w:rsidRDefault="00CE3375" w:rsidP="00CE3375">
      <w:pPr>
        <w:spacing w:after="120" w:line="276" w:lineRule="auto"/>
      </w:pPr>
      <w:r>
        <w:t xml:space="preserve">Job Title: </w:t>
      </w:r>
      <w:r w:rsidR="000B0F9B">
        <w:t xml:space="preserve">Committed Giving Administrator </w:t>
      </w:r>
    </w:p>
    <w:p w14:paraId="1546EFDC" w14:textId="77777777" w:rsidR="00CE3375" w:rsidRDefault="00CE3375" w:rsidP="00CE3375">
      <w:pPr>
        <w:spacing w:after="120" w:line="276" w:lineRule="auto"/>
      </w:pPr>
      <w:r>
        <w:t>Directorate: Fundraising</w:t>
      </w:r>
    </w:p>
    <w:p w14:paraId="5D6C98EC" w14:textId="77777777" w:rsidR="00CE3375" w:rsidRDefault="00CE3375" w:rsidP="00CE3375">
      <w:pPr>
        <w:spacing w:after="120" w:line="276" w:lineRule="auto"/>
      </w:pPr>
      <w:r>
        <w:t xml:space="preserve">Reports To: </w:t>
      </w:r>
      <w:r w:rsidR="000B0F9B">
        <w:t xml:space="preserve">Committed Giving Campaign Manager Retention </w:t>
      </w:r>
    </w:p>
    <w:p w14:paraId="2A3372F2" w14:textId="77777777" w:rsidR="00CE3375" w:rsidRDefault="00CE3375" w:rsidP="00CE3375">
      <w:pPr>
        <w:spacing w:after="120" w:line="276" w:lineRule="auto"/>
      </w:pPr>
      <w:r>
        <w:t xml:space="preserve">Matrix Reporting To: </w:t>
      </w:r>
      <w:r w:rsidR="004307F2" w:rsidRPr="004307F2">
        <w:t>Committed Giving Campaign Officer Retention</w:t>
      </w:r>
    </w:p>
    <w:p w14:paraId="12CD8642" w14:textId="5316D77D" w:rsidR="00CE3375" w:rsidRDefault="00CE3375" w:rsidP="00CE3375">
      <w:pPr>
        <w:spacing w:after="120" w:line="276" w:lineRule="auto"/>
      </w:pPr>
      <w:r>
        <w:t xml:space="preserve">Disclosure Check Level: </w:t>
      </w:r>
      <w:r w:rsidR="006D1EB2">
        <w:t>None</w:t>
      </w:r>
    </w:p>
    <w:p w14:paraId="71A44B5E" w14:textId="2C176DBB" w:rsidR="00692DF8" w:rsidRPr="00692DF8" w:rsidRDefault="00CE3375" w:rsidP="00CE3375">
      <w:pPr>
        <w:spacing w:after="120" w:line="276" w:lineRule="auto"/>
      </w:pPr>
      <w:r>
        <w:t xml:space="preserve">Date created/last reviewed: </w:t>
      </w:r>
      <w:r w:rsidR="006D1EB2">
        <w:t>29/07/202</w:t>
      </w:r>
      <w:r w:rsidR="00ED5EE1">
        <w:t>1</w:t>
      </w:r>
    </w:p>
    <w:p w14:paraId="46EC5A98" w14:textId="77777777" w:rsidR="00692DF8" w:rsidRDefault="00692DF8" w:rsidP="00080001">
      <w:pPr>
        <w:pStyle w:val="Heading2"/>
        <w:rPr>
          <w:color w:val="00165C" w:themeColor="text2"/>
        </w:rPr>
      </w:pPr>
      <w:r w:rsidRPr="00080001">
        <w:rPr>
          <w:color w:val="00165C" w:themeColor="text2"/>
        </w:rPr>
        <w:t>Overall Role Purpose</w:t>
      </w:r>
    </w:p>
    <w:p w14:paraId="17D0D6C2" w14:textId="41E055EE" w:rsidR="007E5FC3" w:rsidRDefault="00306CDB" w:rsidP="00801F41">
      <w:r w:rsidRPr="00817754">
        <w:t xml:space="preserve">The </w:t>
      </w:r>
      <w:r>
        <w:t>Committed Giving Administrator</w:t>
      </w:r>
      <w:r w:rsidRPr="00817754">
        <w:t xml:space="preserve"> helps people with sight loss to live the life they choose by</w:t>
      </w:r>
      <w:r>
        <w:t xml:space="preserve"> a</w:t>
      </w:r>
      <w:r w:rsidR="00801F41" w:rsidRPr="00801F41">
        <w:t>ssist</w:t>
      </w:r>
      <w:r>
        <w:t>ing</w:t>
      </w:r>
      <w:r w:rsidR="00801F41" w:rsidRPr="00801F41">
        <w:t xml:space="preserve"> the delivery of Committed Giving </w:t>
      </w:r>
      <w:r w:rsidR="000A6A17">
        <w:t xml:space="preserve">product journeys </w:t>
      </w:r>
      <w:r w:rsidR="007E5FC3">
        <w:t xml:space="preserve">by </w:t>
      </w:r>
      <w:r w:rsidR="00E436B1">
        <w:t xml:space="preserve">fulfilling </w:t>
      </w:r>
      <w:r w:rsidR="00FD54FF">
        <w:t xml:space="preserve">key administration duties across </w:t>
      </w:r>
      <w:r w:rsidR="007E5FC3">
        <w:t xml:space="preserve">a range of </w:t>
      </w:r>
      <w:r w:rsidR="00E436B1">
        <w:t>channels</w:t>
      </w:r>
      <w:r w:rsidR="000A6A17">
        <w:t>,</w:t>
      </w:r>
      <w:r w:rsidR="00E436B1">
        <w:t xml:space="preserve"> including </w:t>
      </w:r>
      <w:r w:rsidR="007E5FC3">
        <w:t xml:space="preserve">social media, </w:t>
      </w:r>
      <w:r w:rsidR="00E436B1">
        <w:t xml:space="preserve">direct mail and email, </w:t>
      </w:r>
      <w:r w:rsidR="000A6A17">
        <w:t xml:space="preserve">while </w:t>
      </w:r>
      <w:r w:rsidR="00E436B1" w:rsidRPr="00801F41">
        <w:t>maintaining policies and procedures</w:t>
      </w:r>
      <w:r w:rsidR="00E436B1">
        <w:t xml:space="preserve"> at all times.</w:t>
      </w:r>
    </w:p>
    <w:p w14:paraId="41CB8E71" w14:textId="77777777" w:rsidR="00692DF8" w:rsidRDefault="00692DF8" w:rsidP="00080001">
      <w:pPr>
        <w:pStyle w:val="Heading2"/>
        <w:rPr>
          <w:color w:val="00165C" w:themeColor="text2"/>
        </w:rPr>
      </w:pPr>
      <w:r w:rsidRPr="00080001">
        <w:rPr>
          <w:color w:val="00165C" w:themeColor="text2"/>
        </w:rPr>
        <w:t>Key Responsibilities</w:t>
      </w:r>
    </w:p>
    <w:p w14:paraId="39246735" w14:textId="19D9569C" w:rsidR="000B0F9B" w:rsidRPr="00810280" w:rsidRDefault="000B0F9B" w:rsidP="000B0F9B">
      <w:pPr>
        <w:pStyle w:val="ListParagraph"/>
        <w:numPr>
          <w:ilvl w:val="0"/>
          <w:numId w:val="20"/>
        </w:numPr>
        <w:overflowPunct w:val="0"/>
        <w:autoSpaceDE w:val="0"/>
        <w:autoSpaceDN w:val="0"/>
        <w:adjustRightInd w:val="0"/>
        <w:textAlignment w:val="baseline"/>
        <w:rPr>
          <w:szCs w:val="28"/>
        </w:rPr>
      </w:pPr>
      <w:r w:rsidRPr="00810280">
        <w:rPr>
          <w:szCs w:val="28"/>
        </w:rPr>
        <w:t xml:space="preserve">Carry out social media </w:t>
      </w:r>
      <w:r w:rsidR="001B59D7" w:rsidRPr="00810280">
        <w:rPr>
          <w:szCs w:val="28"/>
        </w:rPr>
        <w:t>tasks on a daily basis</w:t>
      </w:r>
      <w:r w:rsidRPr="00810280">
        <w:rPr>
          <w:szCs w:val="28"/>
        </w:rPr>
        <w:t xml:space="preserve"> including: </w:t>
      </w:r>
      <w:r w:rsidR="001B59D7" w:rsidRPr="00810280">
        <w:rPr>
          <w:szCs w:val="28"/>
        </w:rPr>
        <w:t xml:space="preserve">administering </w:t>
      </w:r>
      <w:r w:rsidR="000A6A17">
        <w:rPr>
          <w:szCs w:val="28"/>
        </w:rPr>
        <w:t>Sponsor a Puppy</w:t>
      </w:r>
      <w:r w:rsidR="001B59D7" w:rsidRPr="00810280">
        <w:rPr>
          <w:szCs w:val="28"/>
        </w:rPr>
        <w:t xml:space="preserve"> Facebook groups; responding to queries raised; and improving engagement across social media platforms</w:t>
      </w:r>
    </w:p>
    <w:p w14:paraId="44983425" w14:textId="41DC5093" w:rsidR="00761297" w:rsidRPr="000902AA" w:rsidRDefault="00761297" w:rsidP="00761297">
      <w:pPr>
        <w:pStyle w:val="ListParagraph"/>
        <w:numPr>
          <w:ilvl w:val="0"/>
          <w:numId w:val="20"/>
        </w:numPr>
        <w:overflowPunct w:val="0"/>
        <w:autoSpaceDE w:val="0"/>
        <w:autoSpaceDN w:val="0"/>
        <w:adjustRightInd w:val="0"/>
        <w:textAlignment w:val="baseline"/>
        <w:rPr>
          <w:szCs w:val="28"/>
        </w:rPr>
      </w:pPr>
      <w:r w:rsidRPr="000902AA">
        <w:rPr>
          <w:szCs w:val="28"/>
        </w:rPr>
        <w:t>Fulfil lottery processes, including: updating weekly winners on website; weekly compliance checks and monthly submissions for Gambling Commission</w:t>
      </w:r>
    </w:p>
    <w:p w14:paraId="1E154BC1" w14:textId="3C0BF031" w:rsidR="0042516D" w:rsidRPr="0011361F" w:rsidRDefault="0042516D" w:rsidP="0042516D">
      <w:pPr>
        <w:pStyle w:val="ListParagraph"/>
        <w:numPr>
          <w:ilvl w:val="0"/>
          <w:numId w:val="20"/>
        </w:numPr>
      </w:pPr>
      <w:r w:rsidRPr="0011361F">
        <w:rPr>
          <w:szCs w:val="28"/>
        </w:rPr>
        <w:t xml:space="preserve">Support Committed Giving </w:t>
      </w:r>
      <w:r w:rsidR="00A033C4">
        <w:rPr>
          <w:szCs w:val="28"/>
        </w:rPr>
        <w:t>Retention Team</w:t>
      </w:r>
      <w:r w:rsidRPr="0011361F">
        <w:rPr>
          <w:szCs w:val="28"/>
        </w:rPr>
        <w:t xml:space="preserve"> with campaigns as required, including Pupdate visits</w:t>
      </w:r>
      <w:r>
        <w:rPr>
          <w:szCs w:val="28"/>
        </w:rPr>
        <w:t xml:space="preserve"> and interviews</w:t>
      </w:r>
      <w:r w:rsidRPr="0011361F">
        <w:rPr>
          <w:szCs w:val="28"/>
        </w:rPr>
        <w:t xml:space="preserve">, </w:t>
      </w:r>
      <w:r w:rsidR="000A6A17">
        <w:rPr>
          <w:szCs w:val="28"/>
        </w:rPr>
        <w:t xml:space="preserve">proofing, </w:t>
      </w:r>
      <w:r>
        <w:rPr>
          <w:szCs w:val="28"/>
        </w:rPr>
        <w:t>copywriting</w:t>
      </w:r>
      <w:r w:rsidR="000A6A17">
        <w:rPr>
          <w:szCs w:val="28"/>
        </w:rPr>
        <w:t>, and other administration duties</w:t>
      </w:r>
    </w:p>
    <w:p w14:paraId="3207FC90" w14:textId="310A6B02" w:rsidR="00761297" w:rsidRPr="00761297" w:rsidRDefault="00761297" w:rsidP="00761297">
      <w:pPr>
        <w:pStyle w:val="ListParagraph"/>
        <w:numPr>
          <w:ilvl w:val="0"/>
          <w:numId w:val="20"/>
        </w:numPr>
        <w:overflowPunct w:val="0"/>
        <w:autoSpaceDE w:val="0"/>
        <w:autoSpaceDN w:val="0"/>
        <w:adjustRightInd w:val="0"/>
        <w:textAlignment w:val="baseline"/>
        <w:rPr>
          <w:szCs w:val="28"/>
        </w:rPr>
      </w:pPr>
      <w:r w:rsidRPr="00761297">
        <w:rPr>
          <w:szCs w:val="28"/>
        </w:rPr>
        <w:t>Facilitat</w:t>
      </w:r>
      <w:r w:rsidR="00213C2C">
        <w:rPr>
          <w:szCs w:val="28"/>
        </w:rPr>
        <w:t>e</w:t>
      </w:r>
      <w:r w:rsidRPr="00761297">
        <w:rPr>
          <w:szCs w:val="28"/>
        </w:rPr>
        <w:t xml:space="preserve"> stock procurement for Committed Giving products, accurately monitoring stock levels and responding to any stock-related queries</w:t>
      </w:r>
    </w:p>
    <w:p w14:paraId="7770E4CB" w14:textId="77B7F215" w:rsidR="00C7033B" w:rsidRPr="0011361F" w:rsidRDefault="000B0F9B" w:rsidP="00C7033B">
      <w:pPr>
        <w:pStyle w:val="ListParagraph"/>
        <w:numPr>
          <w:ilvl w:val="0"/>
          <w:numId w:val="20"/>
        </w:numPr>
        <w:overflowPunct w:val="0"/>
        <w:autoSpaceDE w:val="0"/>
        <w:autoSpaceDN w:val="0"/>
        <w:adjustRightInd w:val="0"/>
        <w:textAlignment w:val="baseline"/>
        <w:rPr>
          <w:rFonts w:cs="Arial"/>
          <w:szCs w:val="28"/>
        </w:rPr>
      </w:pPr>
      <w:r w:rsidRPr="0011361F">
        <w:rPr>
          <w:szCs w:val="28"/>
        </w:rPr>
        <w:t>Manag</w:t>
      </w:r>
      <w:r w:rsidR="00213C2C">
        <w:rPr>
          <w:szCs w:val="28"/>
        </w:rPr>
        <w:t>e</w:t>
      </w:r>
      <w:r w:rsidRPr="0011361F">
        <w:rPr>
          <w:szCs w:val="28"/>
        </w:rPr>
        <w:t xml:space="preserve"> day to day relationship with </w:t>
      </w:r>
      <w:r w:rsidR="00810280" w:rsidRPr="0011361F">
        <w:rPr>
          <w:szCs w:val="28"/>
        </w:rPr>
        <w:t>external fulfilment house</w:t>
      </w:r>
      <w:r w:rsidR="00766F29">
        <w:rPr>
          <w:szCs w:val="28"/>
        </w:rPr>
        <w:t>, liaising with inhouse teams to resolve any</w:t>
      </w:r>
      <w:r w:rsidRPr="0011361F">
        <w:rPr>
          <w:szCs w:val="28"/>
        </w:rPr>
        <w:t xml:space="preserve"> </w:t>
      </w:r>
      <w:r w:rsidR="00E35E03">
        <w:rPr>
          <w:szCs w:val="28"/>
        </w:rPr>
        <w:t xml:space="preserve">queries/issues </w:t>
      </w:r>
      <w:r w:rsidR="0011361F">
        <w:rPr>
          <w:szCs w:val="28"/>
        </w:rPr>
        <w:t>and facilitating</w:t>
      </w:r>
      <w:r w:rsidR="00C7033B" w:rsidRPr="0011361F">
        <w:rPr>
          <w:szCs w:val="28"/>
        </w:rPr>
        <w:t xml:space="preserve"> </w:t>
      </w:r>
      <w:r w:rsidR="0011361F">
        <w:rPr>
          <w:szCs w:val="28"/>
        </w:rPr>
        <w:t xml:space="preserve">fulfilment </w:t>
      </w:r>
      <w:r w:rsidR="00C7033B" w:rsidRPr="0011361F">
        <w:rPr>
          <w:szCs w:val="28"/>
        </w:rPr>
        <w:t>invoices in a timely manner</w:t>
      </w:r>
    </w:p>
    <w:p w14:paraId="410640B3" w14:textId="7991A2D2" w:rsidR="00B83D8C" w:rsidRPr="0011361F" w:rsidRDefault="00C7033B" w:rsidP="00C7033B">
      <w:pPr>
        <w:pStyle w:val="ListParagraph"/>
        <w:numPr>
          <w:ilvl w:val="0"/>
          <w:numId w:val="20"/>
        </w:numPr>
        <w:overflowPunct w:val="0"/>
        <w:autoSpaceDE w:val="0"/>
        <w:autoSpaceDN w:val="0"/>
        <w:adjustRightInd w:val="0"/>
        <w:textAlignment w:val="baseline"/>
        <w:rPr>
          <w:rFonts w:cs="Arial"/>
          <w:szCs w:val="28"/>
        </w:rPr>
      </w:pPr>
      <w:r w:rsidRPr="0011361F">
        <w:rPr>
          <w:szCs w:val="28"/>
        </w:rPr>
        <w:t>Work</w:t>
      </w:r>
      <w:r w:rsidR="000B0F9B" w:rsidRPr="0011361F">
        <w:rPr>
          <w:szCs w:val="28"/>
        </w:rPr>
        <w:t xml:space="preserve"> with Supporter </w:t>
      </w:r>
      <w:r w:rsidR="002247D1">
        <w:rPr>
          <w:szCs w:val="28"/>
        </w:rPr>
        <w:t>Experience</w:t>
      </w:r>
      <w:r w:rsidRPr="0011361F">
        <w:rPr>
          <w:szCs w:val="28"/>
        </w:rPr>
        <w:t xml:space="preserve"> </w:t>
      </w:r>
      <w:r w:rsidR="00A033C4">
        <w:rPr>
          <w:szCs w:val="28"/>
        </w:rPr>
        <w:t>T</w:t>
      </w:r>
      <w:r w:rsidRPr="0011361F">
        <w:rPr>
          <w:szCs w:val="28"/>
        </w:rPr>
        <w:t>eam</w:t>
      </w:r>
      <w:r w:rsidR="000B0F9B" w:rsidRPr="0011361F">
        <w:rPr>
          <w:szCs w:val="28"/>
        </w:rPr>
        <w:t xml:space="preserve"> to resolve any queries/issues relating to </w:t>
      </w:r>
      <w:r w:rsidRPr="0011361F">
        <w:rPr>
          <w:szCs w:val="28"/>
        </w:rPr>
        <w:t>Committed giving</w:t>
      </w:r>
      <w:r w:rsidR="000B0F9B" w:rsidRPr="0011361F">
        <w:rPr>
          <w:szCs w:val="28"/>
        </w:rPr>
        <w:t xml:space="preserve"> products</w:t>
      </w:r>
      <w:r w:rsidR="00EE30CF" w:rsidRPr="0011361F">
        <w:rPr>
          <w:szCs w:val="28"/>
        </w:rPr>
        <w:t xml:space="preserve"> including </w:t>
      </w:r>
      <w:r w:rsidR="003D1D1F">
        <w:rPr>
          <w:szCs w:val="28"/>
        </w:rPr>
        <w:t>supporting with</w:t>
      </w:r>
      <w:r w:rsidR="003D1D1F" w:rsidRPr="0011361F">
        <w:rPr>
          <w:szCs w:val="28"/>
        </w:rPr>
        <w:t xml:space="preserve"> </w:t>
      </w:r>
      <w:r w:rsidR="00EE30CF" w:rsidRPr="0011361F">
        <w:rPr>
          <w:szCs w:val="28"/>
        </w:rPr>
        <w:t>complaint</w:t>
      </w:r>
      <w:r w:rsidR="003D1D1F">
        <w:rPr>
          <w:szCs w:val="28"/>
        </w:rPr>
        <w:t>s</w:t>
      </w:r>
    </w:p>
    <w:p w14:paraId="27ECDDBC" w14:textId="2E186D4D" w:rsidR="00EE30CF" w:rsidRPr="003858D2" w:rsidRDefault="00EE30CF" w:rsidP="000B0F9B">
      <w:pPr>
        <w:pStyle w:val="ListParagraph"/>
        <w:numPr>
          <w:ilvl w:val="0"/>
          <w:numId w:val="20"/>
        </w:numPr>
      </w:pPr>
      <w:r w:rsidRPr="0011361F">
        <w:rPr>
          <w:szCs w:val="28"/>
        </w:rPr>
        <w:t>Keep on top of electron</w:t>
      </w:r>
      <w:r w:rsidR="00236AB2">
        <w:rPr>
          <w:szCs w:val="28"/>
        </w:rPr>
        <w:t xml:space="preserve">ic filing and record management, including using a </w:t>
      </w:r>
      <w:r w:rsidR="008D594B">
        <w:t xml:space="preserve">Customer Relation Management (CRM) </w:t>
      </w:r>
      <w:r w:rsidR="00236AB2">
        <w:rPr>
          <w:szCs w:val="28"/>
        </w:rPr>
        <w:t>database system</w:t>
      </w:r>
    </w:p>
    <w:p w14:paraId="25CCDF44" w14:textId="77777777" w:rsidR="00B83D8C" w:rsidRDefault="00B83D8C" w:rsidP="00080001">
      <w:pPr>
        <w:pStyle w:val="Heading2"/>
        <w:rPr>
          <w:color w:val="00165C" w:themeColor="text2"/>
        </w:rPr>
      </w:pPr>
    </w:p>
    <w:p w14:paraId="3F9E02FA" w14:textId="77777777" w:rsidR="00692DF8" w:rsidRPr="00080001" w:rsidRDefault="00692DF8" w:rsidP="00080001">
      <w:pPr>
        <w:pStyle w:val="Heading2"/>
        <w:rPr>
          <w:color w:val="00165C" w:themeColor="text2"/>
        </w:rPr>
      </w:pPr>
      <w:r w:rsidRPr="00080001">
        <w:rPr>
          <w:color w:val="00165C" w:themeColor="text2"/>
        </w:rPr>
        <w:t>Breadth/Scope of Accountability</w:t>
      </w:r>
    </w:p>
    <w:p w14:paraId="2BE51168"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0DD97B6E" w14:textId="77777777" w:rsidR="00692DF8" w:rsidRPr="00080001" w:rsidRDefault="00692DF8" w:rsidP="008A2217">
      <w:r w:rsidRPr="00080001">
        <w:t>Number of Direct Reports:</w:t>
      </w:r>
      <w:r w:rsidR="00CE3375">
        <w:t xml:space="preserve"> None</w:t>
      </w:r>
    </w:p>
    <w:p w14:paraId="6B60EAB9" w14:textId="77777777" w:rsidR="00692DF8" w:rsidRPr="00080001" w:rsidRDefault="00692DF8" w:rsidP="008A2217">
      <w:r w:rsidRPr="00080001">
        <w:t>Number of Indirect Reports:</w:t>
      </w:r>
      <w:r w:rsidR="00CE3375">
        <w:t xml:space="preserve"> None</w:t>
      </w:r>
    </w:p>
    <w:p w14:paraId="0019AB27" w14:textId="77777777" w:rsidR="00692DF8" w:rsidRPr="00080001" w:rsidRDefault="00692DF8" w:rsidP="008A2217">
      <w:r w:rsidRPr="00080001">
        <w:t>Number of Volunteers Supervised:</w:t>
      </w:r>
      <w:r w:rsidR="00CE3375">
        <w:t xml:space="preserve"> None</w:t>
      </w:r>
    </w:p>
    <w:p w14:paraId="73C7B907"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Financial Accountability</w:t>
      </w:r>
    </w:p>
    <w:p w14:paraId="501234C9" w14:textId="77777777" w:rsidR="00692DF8" w:rsidRPr="00080001" w:rsidRDefault="00692DF8" w:rsidP="008A2217">
      <w:r w:rsidRPr="00080001">
        <w:t>Annual Income Accountability:</w:t>
      </w:r>
      <w:r w:rsidR="00CE3375">
        <w:t xml:space="preserve"> </w:t>
      </w:r>
      <w:r w:rsidR="00A22569">
        <w:t>None</w:t>
      </w:r>
    </w:p>
    <w:p w14:paraId="657FD237" w14:textId="77777777" w:rsidR="00692DF8" w:rsidRPr="00080001" w:rsidRDefault="00692DF8" w:rsidP="008A2217">
      <w:r w:rsidRPr="00080001">
        <w:t>Assets Managed:</w:t>
      </w:r>
      <w:r w:rsidR="00CE3375">
        <w:t xml:space="preserve"> None</w:t>
      </w:r>
    </w:p>
    <w:p w14:paraId="73B087F5" w14:textId="77777777" w:rsidR="00692DF8" w:rsidRPr="00080001" w:rsidRDefault="00692DF8" w:rsidP="008A2217">
      <w:r w:rsidRPr="00080001">
        <w:t>Budget Accountability:</w:t>
      </w:r>
      <w:r w:rsidR="00CE3375">
        <w:t xml:space="preserve"> None</w:t>
      </w:r>
    </w:p>
    <w:p w14:paraId="565CA522" w14:textId="77777777" w:rsidR="00692DF8" w:rsidRPr="00EC5F40" w:rsidRDefault="00692DF8" w:rsidP="00EC5F40">
      <w:pPr>
        <w:pStyle w:val="Heading1"/>
        <w:shd w:val="clear" w:color="auto" w:fill="8FD8FF" w:themeFill="accent1"/>
        <w:rPr>
          <w:color w:val="00165C" w:themeColor="text2"/>
        </w:rPr>
      </w:pPr>
      <w:bookmarkStart w:id="0" w:name="_Hlk34230889"/>
      <w:r w:rsidRPr="00EC5F40">
        <w:rPr>
          <w:color w:val="00165C" w:themeColor="text2"/>
        </w:rPr>
        <w:t>Application of this Job Profile</w:t>
      </w:r>
    </w:p>
    <w:p w14:paraId="3B37EF2E" w14:textId="77777777" w:rsidR="002C088D" w:rsidRPr="00EC5F40" w:rsidRDefault="00692DF8" w:rsidP="00EC647C">
      <w:pPr>
        <w:spacing w:after="240"/>
      </w:pPr>
      <w:r w:rsidRPr="00EC5F40">
        <w:t xml:space="preserve">All employees are required to carry out other such duties as may reasonably be required to fulfil their role and support functional and organisational objectives. </w:t>
      </w:r>
    </w:p>
    <w:p w14:paraId="6BDF8BC7" w14:textId="77777777" w:rsidR="00692DF8" w:rsidRPr="00EC5F40" w:rsidRDefault="00692DF8" w:rsidP="00080001">
      <w:r w:rsidRPr="00EC5F40">
        <w:t xml:space="preserve">All employees must also: </w:t>
      </w:r>
    </w:p>
    <w:p w14:paraId="7A0249D9" w14:textId="77777777" w:rsidR="00692DF8" w:rsidRPr="00EC5F40" w:rsidRDefault="00692DF8" w:rsidP="008A2217">
      <w:pPr>
        <w:pStyle w:val="ListParagraph"/>
        <w:numPr>
          <w:ilvl w:val="0"/>
          <w:numId w:val="11"/>
        </w:numPr>
      </w:pPr>
      <w:r w:rsidRPr="00EC5F40">
        <w:t>Comply with all organisational policies</w:t>
      </w:r>
    </w:p>
    <w:p w14:paraId="44D81413" w14:textId="77777777" w:rsidR="00692DF8" w:rsidRPr="00EC5F40" w:rsidRDefault="00692DF8" w:rsidP="008A2217">
      <w:pPr>
        <w:pStyle w:val="ListParagraph"/>
        <w:numPr>
          <w:ilvl w:val="0"/>
          <w:numId w:val="11"/>
        </w:numPr>
      </w:pPr>
      <w:r w:rsidRPr="00EC5F40">
        <w:t xml:space="preserve">Promote the vision and values of the organisation </w:t>
      </w:r>
    </w:p>
    <w:p w14:paraId="3086FBB0" w14:textId="77777777" w:rsidR="00692DF8" w:rsidRPr="00EC5F40" w:rsidRDefault="00692DF8" w:rsidP="00EC647C">
      <w:pPr>
        <w:pStyle w:val="ListParagraph"/>
        <w:numPr>
          <w:ilvl w:val="0"/>
          <w:numId w:val="11"/>
        </w:numPr>
        <w:spacing w:after="240"/>
      </w:pPr>
      <w:r w:rsidRPr="00EC5F40">
        <w:t>Engage in continuous personal development</w:t>
      </w:r>
    </w:p>
    <w:p w14:paraId="45726029" w14:textId="77777777"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4FDFDAD6"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9DB2AB1" w14:textId="3F36C49B" w:rsidR="001A4C86" w:rsidRPr="00EC5F40" w:rsidRDefault="001A4C86" w:rsidP="00EC647C">
      <w:pPr>
        <w:spacing w:after="120"/>
      </w:pPr>
      <w:r w:rsidRPr="00EC5F40">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4801B82B" w14:textId="77777777" w:rsidR="001A4C86" w:rsidRPr="00EC5F40" w:rsidRDefault="001A4C86" w:rsidP="00EC647C">
      <w:pPr>
        <w:spacing w:after="120"/>
      </w:pPr>
      <w:r w:rsidRPr="00EC5F40">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05032ABB" w14:textId="77777777" w:rsidR="001A4C86" w:rsidRPr="00EC5F40" w:rsidRDefault="001A4C86" w:rsidP="00EC647C">
      <w:pPr>
        <w:spacing w:after="120"/>
      </w:pPr>
      <w:r w:rsidRPr="00EC5F40">
        <w:t>Guide Dogs is committed to safeguarding and promoting the welfare of all children, young people and vulnerable adults with whom we work. We expect all of our employees and volunteers to demonstrate this commitment.</w:t>
      </w:r>
    </w:p>
    <w:p w14:paraId="658B0AFE" w14:textId="77777777" w:rsidR="00922969" w:rsidRDefault="001A4C86" w:rsidP="00EC647C">
      <w:pPr>
        <w:spacing w:after="120"/>
      </w:pPr>
      <w:r w:rsidRPr="00EC5F40">
        <w:t>Guide Dogs will require proof of identity and the right to work in the UK.</w:t>
      </w:r>
      <w:bookmarkEnd w:id="0"/>
    </w:p>
    <w:p w14:paraId="2231A1EB" w14:textId="77777777" w:rsidR="0042516D" w:rsidRPr="001A4C86" w:rsidRDefault="0042516D" w:rsidP="00EC647C">
      <w:pPr>
        <w:spacing w:after="120"/>
      </w:pPr>
    </w:p>
    <w:p w14:paraId="651D8092" w14:textId="77777777" w:rsidR="00692DF8" w:rsidRPr="002C088D" w:rsidRDefault="00692DF8" w:rsidP="00EC5F40">
      <w:pPr>
        <w:pStyle w:val="Heading1"/>
        <w:shd w:val="clear" w:color="auto" w:fill="8FD8FF" w:themeFill="accent1"/>
        <w:rPr>
          <w:color w:val="00165C" w:themeColor="text2"/>
        </w:rPr>
      </w:pPr>
      <w:r w:rsidRPr="002C088D">
        <w:rPr>
          <w:color w:val="00165C" w:themeColor="text2"/>
        </w:rPr>
        <w:t>Person Specification</w:t>
      </w:r>
    </w:p>
    <w:p w14:paraId="37DA56D4" w14:textId="77777777"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4E41CB2C" w14:textId="77777777" w:rsidR="002E1A3F" w:rsidRDefault="002E1A3F" w:rsidP="00124C3B">
      <w:pPr>
        <w:pStyle w:val="Heading4"/>
        <w:rPr>
          <w:rFonts w:eastAsiaTheme="minorHAnsi"/>
        </w:rPr>
      </w:pPr>
      <w:r w:rsidRPr="002E1A3F">
        <w:rPr>
          <w:rFonts w:eastAsiaTheme="minorHAnsi"/>
        </w:rPr>
        <w:t>E</w:t>
      </w:r>
      <w:r>
        <w:rPr>
          <w:rFonts w:eastAsiaTheme="minorHAnsi"/>
        </w:rPr>
        <w:t>ssential</w:t>
      </w:r>
    </w:p>
    <w:p w14:paraId="4D1C2DC0" w14:textId="332134F8" w:rsidR="007160D8" w:rsidRPr="002D251F" w:rsidRDefault="007160D8" w:rsidP="007160D8">
      <w:pPr>
        <w:pStyle w:val="ListParagraph"/>
        <w:numPr>
          <w:ilvl w:val="0"/>
          <w:numId w:val="16"/>
        </w:numPr>
      </w:pPr>
      <w:r>
        <w:t>Educated to GCSE grade C</w:t>
      </w:r>
      <w:r w:rsidR="001B56D3">
        <w:t xml:space="preserve"> </w:t>
      </w:r>
      <w:r>
        <w:t xml:space="preserve">or above in </w:t>
      </w:r>
      <w:r w:rsidRPr="002C4315">
        <w:t xml:space="preserve">English and Maths </w:t>
      </w:r>
      <w:r>
        <w:t xml:space="preserve">or </w:t>
      </w:r>
      <w:r w:rsidRPr="002C4315">
        <w:t>equivalent</w:t>
      </w:r>
      <w:r w:rsidR="0080430B">
        <w:t xml:space="preserve"> (QCF level 2 / SQCF level 5)</w:t>
      </w:r>
      <w:r>
        <w:t>.</w:t>
      </w:r>
    </w:p>
    <w:p w14:paraId="4D1405A0" w14:textId="77777777" w:rsidR="002E1A3F" w:rsidRDefault="00692DF8" w:rsidP="00124C3B">
      <w:pPr>
        <w:pStyle w:val="Heading4"/>
        <w:rPr>
          <w:rFonts w:eastAsiaTheme="minorHAnsi"/>
        </w:rPr>
      </w:pPr>
      <w:r w:rsidRPr="006D274C">
        <w:rPr>
          <w:rFonts w:eastAsiaTheme="minorHAnsi"/>
        </w:rPr>
        <w:t>Desirable</w:t>
      </w:r>
    </w:p>
    <w:p w14:paraId="788F2F68" w14:textId="1BF9CC96" w:rsidR="00F260F9" w:rsidRPr="002D251F" w:rsidRDefault="003D1D1F" w:rsidP="002D0B3E">
      <w:pPr>
        <w:pStyle w:val="ListParagraph"/>
        <w:numPr>
          <w:ilvl w:val="0"/>
          <w:numId w:val="16"/>
        </w:numPr>
      </w:pPr>
      <w:r>
        <w:t>Educated to A-Level</w:t>
      </w:r>
      <w:r w:rsidR="000E6C35">
        <w:t xml:space="preserve"> </w:t>
      </w:r>
      <w:r>
        <w:t xml:space="preserve">or </w:t>
      </w:r>
      <w:r w:rsidRPr="002C4315">
        <w:t>equivalent</w:t>
      </w:r>
      <w:r w:rsidR="0080430B">
        <w:t xml:space="preserve"> (QCF level 3 / SQCF levels 6-7)</w:t>
      </w:r>
      <w:r>
        <w:t>.</w:t>
      </w:r>
    </w:p>
    <w:p w14:paraId="281A91D5" w14:textId="77777777" w:rsidR="00692DF8" w:rsidRPr="006D274C" w:rsidRDefault="00692DF8" w:rsidP="006D274C">
      <w:pPr>
        <w:pStyle w:val="Heading2"/>
        <w:rPr>
          <w:color w:val="00165C" w:themeColor="text2"/>
        </w:rPr>
      </w:pPr>
      <w:r w:rsidRPr="006D274C">
        <w:rPr>
          <w:color w:val="00165C" w:themeColor="text2"/>
        </w:rPr>
        <w:t>Job-Related Experience</w:t>
      </w:r>
    </w:p>
    <w:p w14:paraId="1E596555" w14:textId="77777777" w:rsidR="006D274C" w:rsidRDefault="006D274C" w:rsidP="00124C3B">
      <w:pPr>
        <w:pStyle w:val="Heading4"/>
        <w:rPr>
          <w:rFonts w:eastAsiaTheme="minorHAnsi"/>
        </w:rPr>
      </w:pPr>
      <w:r w:rsidRPr="006D274C">
        <w:rPr>
          <w:rFonts w:eastAsiaTheme="minorHAnsi"/>
        </w:rPr>
        <w:t>Essential</w:t>
      </w:r>
    </w:p>
    <w:p w14:paraId="66913642" w14:textId="002752E4" w:rsidR="00CE3375" w:rsidRDefault="00943F03" w:rsidP="00CE3375">
      <w:pPr>
        <w:pStyle w:val="ListParagraph"/>
        <w:numPr>
          <w:ilvl w:val="0"/>
          <w:numId w:val="16"/>
        </w:numPr>
      </w:pPr>
      <w:r>
        <w:t xml:space="preserve">Proven experience of </w:t>
      </w:r>
      <w:r w:rsidR="00CE3375">
        <w:t xml:space="preserve">administration in a </w:t>
      </w:r>
      <w:r w:rsidR="007006C0">
        <w:t xml:space="preserve">busy </w:t>
      </w:r>
      <w:r w:rsidR="00CE3375">
        <w:t xml:space="preserve">environment. </w:t>
      </w:r>
    </w:p>
    <w:p w14:paraId="6BDB6DA5" w14:textId="7B8A3B72" w:rsidR="00214E46" w:rsidRDefault="008A73D0" w:rsidP="00B83D8C">
      <w:pPr>
        <w:pStyle w:val="ListParagraph"/>
        <w:numPr>
          <w:ilvl w:val="0"/>
          <w:numId w:val="16"/>
        </w:numPr>
      </w:pPr>
      <w:bookmarkStart w:id="1" w:name="_Hlk49338051"/>
      <w:r>
        <w:t>Previous exposure to w</w:t>
      </w:r>
      <w:r w:rsidR="00CE3375">
        <w:t>orking in a busy environment, with a variety of tasks to deliver</w:t>
      </w:r>
      <w:r w:rsidR="00B435EF">
        <w:t xml:space="preserve"> within </w:t>
      </w:r>
      <w:r w:rsidR="00067C34">
        <w:t>Service Level Agreements</w:t>
      </w:r>
      <w:r w:rsidR="00CE3375">
        <w:t>.</w:t>
      </w:r>
      <w:bookmarkEnd w:id="1"/>
      <w:r w:rsidR="00B435EF" w:rsidRPr="00B160CD">
        <w:t xml:space="preserve"> </w:t>
      </w:r>
    </w:p>
    <w:p w14:paraId="5C0A53D1" w14:textId="77777777" w:rsidR="006D274C" w:rsidRDefault="006D274C" w:rsidP="00124C3B">
      <w:pPr>
        <w:pStyle w:val="Heading4"/>
        <w:rPr>
          <w:rFonts w:eastAsiaTheme="minorHAnsi"/>
        </w:rPr>
      </w:pPr>
      <w:r w:rsidRPr="006D274C">
        <w:rPr>
          <w:rFonts w:eastAsiaTheme="minorHAnsi"/>
        </w:rPr>
        <w:t>Desirable</w:t>
      </w:r>
    </w:p>
    <w:p w14:paraId="7F6FC6C4" w14:textId="77777777" w:rsidR="00625352" w:rsidRDefault="00625352" w:rsidP="002D251F">
      <w:pPr>
        <w:pStyle w:val="ListParagraph"/>
        <w:numPr>
          <w:ilvl w:val="0"/>
          <w:numId w:val="16"/>
        </w:numPr>
      </w:pPr>
      <w:r>
        <w:t>Demonstrable experience of using a Customer Relation Management (CRM) system to record customer activity.</w:t>
      </w:r>
    </w:p>
    <w:p w14:paraId="133E62F4" w14:textId="72BE0918" w:rsidR="002D251F" w:rsidRDefault="00DF7D16" w:rsidP="002D251F">
      <w:pPr>
        <w:pStyle w:val="ListParagraph"/>
        <w:numPr>
          <w:ilvl w:val="0"/>
          <w:numId w:val="16"/>
        </w:numPr>
      </w:pPr>
      <w:r>
        <w:t>Previous experience of w</w:t>
      </w:r>
      <w:r w:rsidR="00F260F9">
        <w:t>orking in the charity sector.</w:t>
      </w:r>
    </w:p>
    <w:p w14:paraId="5B66DEF0" w14:textId="68F795D7" w:rsidR="00382601" w:rsidRDefault="00382601" w:rsidP="002D251F">
      <w:pPr>
        <w:pStyle w:val="ListParagraph"/>
        <w:numPr>
          <w:ilvl w:val="0"/>
          <w:numId w:val="16"/>
        </w:numPr>
      </w:pPr>
      <w:r>
        <w:t>Experience in content production</w:t>
      </w:r>
      <w:r w:rsidR="00702506">
        <w:t xml:space="preserve"> and development.</w:t>
      </w:r>
    </w:p>
    <w:p w14:paraId="14839527" w14:textId="77777777" w:rsidR="00692DF8" w:rsidRPr="007C4F5D" w:rsidRDefault="007C4F5D" w:rsidP="007C4F5D">
      <w:pPr>
        <w:pStyle w:val="Heading2"/>
        <w:rPr>
          <w:rFonts w:eastAsiaTheme="minorHAnsi"/>
          <w:color w:val="00165C" w:themeColor="text2"/>
        </w:rPr>
      </w:pPr>
      <w:r w:rsidRPr="007C4F5D">
        <w:rPr>
          <w:rFonts w:eastAsiaTheme="minorHAnsi"/>
          <w:color w:val="00165C" w:themeColor="text2"/>
        </w:rPr>
        <w:t>Knowledge</w:t>
      </w:r>
    </w:p>
    <w:p w14:paraId="16FDA53B" w14:textId="593A8A4C" w:rsidR="002D251F" w:rsidRDefault="005947AF" w:rsidP="00B83D8C">
      <w:pPr>
        <w:pStyle w:val="Heading4"/>
        <w:rPr>
          <w:rFonts w:eastAsiaTheme="minorHAnsi"/>
        </w:rPr>
      </w:pPr>
      <w:r>
        <w:rPr>
          <w:rFonts w:eastAsiaTheme="minorHAnsi"/>
        </w:rPr>
        <w:t>Essential</w:t>
      </w:r>
    </w:p>
    <w:p w14:paraId="3CE0E3F2" w14:textId="00397C8B" w:rsidR="005947AF" w:rsidRPr="00F260F9" w:rsidRDefault="005947AF" w:rsidP="005947AF">
      <w:pPr>
        <w:pStyle w:val="ListParagraph"/>
        <w:numPr>
          <w:ilvl w:val="0"/>
          <w:numId w:val="16"/>
        </w:numPr>
        <w:rPr>
          <w:rFonts w:eastAsia="Times New Roman" w:cs="Arial"/>
          <w:b/>
          <w:iCs/>
          <w:lang w:eastAsia="en-GB"/>
        </w:rPr>
      </w:pPr>
      <w:r w:rsidRPr="00F260F9">
        <w:rPr>
          <w:rFonts w:eastAsia="Times New Roman" w:cs="Arial"/>
          <w:lang w:eastAsia="en-GB"/>
        </w:rPr>
        <w:t>A</w:t>
      </w:r>
      <w:r>
        <w:rPr>
          <w:rFonts w:eastAsia="Times New Roman" w:cs="Arial"/>
          <w:lang w:eastAsia="en-GB"/>
        </w:rPr>
        <w:t xml:space="preserve"> demonstratable</w:t>
      </w:r>
      <w:r w:rsidRPr="00F260F9">
        <w:rPr>
          <w:rFonts w:eastAsia="Times New Roman" w:cs="Arial"/>
          <w:lang w:eastAsia="en-GB"/>
        </w:rPr>
        <w:t xml:space="preserve"> understanding of administrative systems.</w:t>
      </w:r>
    </w:p>
    <w:p w14:paraId="1BB8746B" w14:textId="77777777" w:rsidR="00692DF8" w:rsidRPr="00922969" w:rsidRDefault="00692DF8" w:rsidP="00922969">
      <w:pPr>
        <w:pStyle w:val="Heading2"/>
        <w:rPr>
          <w:color w:val="00165C" w:themeColor="text2"/>
        </w:rPr>
      </w:pPr>
      <w:r w:rsidRPr="00922969">
        <w:rPr>
          <w:color w:val="00165C" w:themeColor="text2"/>
        </w:rPr>
        <w:t>Skills and Competencies</w:t>
      </w:r>
    </w:p>
    <w:p w14:paraId="0E56F841" w14:textId="77777777" w:rsidR="00692DF8" w:rsidRDefault="00692DF8" w:rsidP="00124C3B">
      <w:pPr>
        <w:pStyle w:val="Heading4"/>
        <w:rPr>
          <w:rFonts w:eastAsiaTheme="minorHAnsi"/>
        </w:rPr>
      </w:pPr>
      <w:r w:rsidRPr="00922969">
        <w:rPr>
          <w:rFonts w:eastAsiaTheme="minorHAnsi"/>
        </w:rPr>
        <w:t>Essential</w:t>
      </w:r>
    </w:p>
    <w:p w14:paraId="44D15AE0" w14:textId="77777777" w:rsidR="00013CAE" w:rsidRDefault="00F260F9" w:rsidP="00F260F9">
      <w:pPr>
        <w:pStyle w:val="ListParagraph"/>
        <w:numPr>
          <w:ilvl w:val="0"/>
          <w:numId w:val="16"/>
        </w:numPr>
        <w:rPr>
          <w:rFonts w:eastAsia="Times New Roman" w:cs="Arial"/>
          <w:lang w:eastAsia="en-GB"/>
        </w:rPr>
      </w:pPr>
      <w:r w:rsidRPr="00F260F9">
        <w:rPr>
          <w:rFonts w:eastAsia="Times New Roman" w:cs="Arial"/>
          <w:lang w:eastAsia="en-GB"/>
        </w:rPr>
        <w:t xml:space="preserve">Excellent organisation, communication and administration skills. </w:t>
      </w:r>
    </w:p>
    <w:p w14:paraId="3D1419DC" w14:textId="77777777" w:rsidR="00E65200" w:rsidRDefault="00E65200" w:rsidP="00E65200">
      <w:pPr>
        <w:pStyle w:val="ListParagraph"/>
        <w:numPr>
          <w:ilvl w:val="0"/>
          <w:numId w:val="16"/>
        </w:numPr>
        <w:rPr>
          <w:rFonts w:eastAsia="Times New Roman" w:cs="Arial"/>
          <w:lang w:eastAsia="en-GB"/>
        </w:rPr>
      </w:pPr>
      <w:r w:rsidRPr="00013CAE">
        <w:rPr>
          <w:rFonts w:eastAsia="Times New Roman" w:cs="Arial"/>
          <w:lang w:eastAsia="en-GB"/>
        </w:rPr>
        <w:t>Able to multi-task and prioritise own workload.</w:t>
      </w:r>
    </w:p>
    <w:p w14:paraId="275FD10B" w14:textId="77777777" w:rsidR="008A6396" w:rsidRDefault="008A6396" w:rsidP="008A6396">
      <w:pPr>
        <w:pStyle w:val="ListParagraph"/>
        <w:numPr>
          <w:ilvl w:val="0"/>
          <w:numId w:val="16"/>
        </w:numPr>
      </w:pPr>
      <w:r>
        <w:t>Able to work effectively to achieve agreed Service Level Agreements.</w:t>
      </w:r>
    </w:p>
    <w:p w14:paraId="57339AF7" w14:textId="77777777" w:rsidR="00E65200" w:rsidRDefault="00E65200" w:rsidP="00E65200">
      <w:pPr>
        <w:pStyle w:val="ListParagraph"/>
        <w:numPr>
          <w:ilvl w:val="0"/>
          <w:numId w:val="16"/>
        </w:numPr>
        <w:rPr>
          <w:rFonts w:eastAsia="Times New Roman" w:cs="Arial"/>
          <w:lang w:eastAsia="en-GB"/>
        </w:rPr>
      </w:pPr>
      <w:r w:rsidRPr="00013CAE">
        <w:rPr>
          <w:rFonts w:eastAsia="Times New Roman" w:cs="Arial"/>
          <w:lang w:eastAsia="en-GB"/>
        </w:rPr>
        <w:t>A willingness to go over and above to ensure the very best service.</w:t>
      </w:r>
    </w:p>
    <w:p w14:paraId="1B91A512" w14:textId="77777777" w:rsidR="00013CAE" w:rsidRDefault="00F260F9" w:rsidP="00DC6FB5">
      <w:pPr>
        <w:pStyle w:val="ListParagraph"/>
        <w:numPr>
          <w:ilvl w:val="0"/>
          <w:numId w:val="16"/>
        </w:numPr>
        <w:rPr>
          <w:rFonts w:eastAsia="Times New Roman" w:cs="Arial"/>
          <w:lang w:eastAsia="en-GB"/>
        </w:rPr>
      </w:pPr>
      <w:r w:rsidRPr="00013CAE">
        <w:rPr>
          <w:rFonts w:eastAsia="Times New Roman" w:cs="Arial"/>
          <w:lang w:eastAsia="en-GB"/>
        </w:rPr>
        <w:t>Able to work unsupervised</w:t>
      </w:r>
      <w:r w:rsidR="00013CAE">
        <w:rPr>
          <w:rFonts w:eastAsia="Times New Roman" w:cs="Arial"/>
          <w:lang w:eastAsia="en-GB"/>
        </w:rPr>
        <w:t>,</w:t>
      </w:r>
      <w:r w:rsidRPr="00013CAE">
        <w:rPr>
          <w:rFonts w:eastAsia="Times New Roman" w:cs="Arial"/>
          <w:lang w:eastAsia="en-GB"/>
        </w:rPr>
        <w:t xml:space="preserve"> but </w:t>
      </w:r>
      <w:r w:rsidR="00013CAE" w:rsidRPr="00013CAE">
        <w:rPr>
          <w:rFonts w:eastAsia="Times New Roman" w:cs="Arial"/>
          <w:lang w:eastAsia="en-GB"/>
        </w:rPr>
        <w:t>team oriented</w:t>
      </w:r>
      <w:r w:rsidRPr="00013CAE">
        <w:rPr>
          <w:rFonts w:eastAsia="Times New Roman" w:cs="Arial"/>
          <w:lang w:eastAsia="en-GB"/>
        </w:rPr>
        <w:t>.</w:t>
      </w:r>
    </w:p>
    <w:p w14:paraId="60E653C1" w14:textId="77777777" w:rsidR="009A79CA" w:rsidRDefault="009A79CA" w:rsidP="009A79CA">
      <w:pPr>
        <w:pStyle w:val="ListParagraph"/>
        <w:numPr>
          <w:ilvl w:val="0"/>
          <w:numId w:val="16"/>
        </w:numPr>
      </w:pPr>
      <w:r w:rsidRPr="00A37A59">
        <w:t xml:space="preserve">A willingness to work as part of a team to </w:t>
      </w:r>
      <w:r>
        <w:t>achieve results</w:t>
      </w:r>
      <w:r w:rsidRPr="00A37A59">
        <w:t xml:space="preserve">. </w:t>
      </w:r>
    </w:p>
    <w:p w14:paraId="2E6A6F2A" w14:textId="77777777" w:rsidR="00E65200" w:rsidRDefault="00E65200" w:rsidP="00E65200">
      <w:pPr>
        <w:pStyle w:val="ListParagraph"/>
        <w:numPr>
          <w:ilvl w:val="0"/>
          <w:numId w:val="16"/>
        </w:numPr>
        <w:rPr>
          <w:rFonts w:eastAsia="Times New Roman" w:cs="Arial"/>
          <w:lang w:eastAsia="en-GB"/>
        </w:rPr>
      </w:pPr>
      <w:r w:rsidRPr="00F260F9">
        <w:rPr>
          <w:rFonts w:eastAsia="Times New Roman" w:cs="Arial"/>
          <w:lang w:eastAsia="en-GB"/>
        </w:rPr>
        <w:t>Good attention to detail, highly literate with strong creative skills.</w:t>
      </w:r>
    </w:p>
    <w:p w14:paraId="4C54862D" w14:textId="304D8AC3" w:rsidR="008A73D0" w:rsidRDefault="00F260F9" w:rsidP="008A73D0">
      <w:pPr>
        <w:pStyle w:val="ListParagraph"/>
        <w:numPr>
          <w:ilvl w:val="0"/>
          <w:numId w:val="16"/>
        </w:numPr>
        <w:rPr>
          <w:rFonts w:eastAsia="Times New Roman" w:cs="Arial"/>
          <w:lang w:eastAsia="en-GB"/>
        </w:rPr>
      </w:pPr>
      <w:r w:rsidRPr="00013CAE">
        <w:rPr>
          <w:rFonts w:eastAsia="Times New Roman" w:cs="Arial"/>
          <w:lang w:eastAsia="en-GB"/>
        </w:rPr>
        <w:t>An excellent standard of grammar and spelling and ability to proof</w:t>
      </w:r>
      <w:r w:rsidR="00B25CF8">
        <w:rPr>
          <w:rFonts w:eastAsia="Times New Roman" w:cs="Arial"/>
          <w:lang w:eastAsia="en-GB"/>
        </w:rPr>
        <w:t xml:space="preserve"> </w:t>
      </w:r>
      <w:r w:rsidRPr="00013CAE">
        <w:rPr>
          <w:rFonts w:eastAsia="Times New Roman" w:cs="Arial"/>
          <w:lang w:eastAsia="en-GB"/>
        </w:rPr>
        <w:t>read and make corrections</w:t>
      </w:r>
      <w:r w:rsidR="00A82FBD">
        <w:rPr>
          <w:rFonts w:eastAsia="Times New Roman" w:cs="Arial"/>
          <w:lang w:eastAsia="en-GB"/>
        </w:rPr>
        <w:t>.</w:t>
      </w:r>
    </w:p>
    <w:p w14:paraId="29D121CC" w14:textId="38F40EDF" w:rsidR="00F8506D" w:rsidRPr="00F8506D" w:rsidRDefault="00F8506D" w:rsidP="00F8506D">
      <w:pPr>
        <w:pStyle w:val="ListParagraph"/>
        <w:numPr>
          <w:ilvl w:val="0"/>
          <w:numId w:val="16"/>
        </w:numPr>
        <w:rPr>
          <w:rFonts w:eastAsia="Times New Roman" w:cs="Arial"/>
          <w:lang w:eastAsia="en-GB"/>
        </w:rPr>
      </w:pPr>
      <w:r>
        <w:lastRenderedPageBreak/>
        <w:t>Proficient use of Microsoft software including standard packages.</w:t>
      </w:r>
    </w:p>
    <w:p w14:paraId="38361B51" w14:textId="77777777" w:rsidR="00302557" w:rsidRDefault="00302557" w:rsidP="00302557">
      <w:pPr>
        <w:pStyle w:val="ListParagraph"/>
        <w:numPr>
          <w:ilvl w:val="0"/>
          <w:numId w:val="16"/>
        </w:numPr>
      </w:pPr>
      <w:r>
        <w:t>Accurate data entry skills.</w:t>
      </w:r>
    </w:p>
    <w:p w14:paraId="3B677E3C" w14:textId="4695E82D" w:rsidR="00D51364" w:rsidRPr="00D51364" w:rsidRDefault="00D51364" w:rsidP="00D51364">
      <w:pPr>
        <w:pStyle w:val="Heading4"/>
        <w:rPr>
          <w:rFonts w:eastAsiaTheme="minorHAnsi"/>
        </w:rPr>
      </w:pPr>
      <w:r>
        <w:rPr>
          <w:rFonts w:eastAsiaTheme="minorHAnsi"/>
        </w:rPr>
        <w:t>Desirable</w:t>
      </w:r>
    </w:p>
    <w:p w14:paraId="5AB38148" w14:textId="6CD85F0B" w:rsidR="00D51364" w:rsidRPr="005C3A38" w:rsidRDefault="00D51364" w:rsidP="00067C34">
      <w:pPr>
        <w:pStyle w:val="ListParagraph"/>
        <w:numPr>
          <w:ilvl w:val="0"/>
          <w:numId w:val="16"/>
        </w:numPr>
      </w:pPr>
      <w:r>
        <w:t>Able</w:t>
      </w:r>
      <w:r w:rsidRPr="00D51364">
        <w:t xml:space="preserve"> to think proactively and propose solutions to problems.</w:t>
      </w:r>
    </w:p>
    <w:p w14:paraId="3D987A9F" w14:textId="77777777" w:rsidR="00164142" w:rsidRPr="00124C3B" w:rsidRDefault="00102717" w:rsidP="00164142">
      <w:pPr>
        <w:pStyle w:val="Heading2"/>
        <w:rPr>
          <w:b w:val="0"/>
        </w:rPr>
      </w:pPr>
      <w:r w:rsidRPr="00124C3B">
        <w:rPr>
          <w:color w:val="00165C" w:themeColor="text2"/>
        </w:rPr>
        <w:t>Behaviours</w:t>
      </w:r>
    </w:p>
    <w:p w14:paraId="1DA4FE08" w14:textId="77777777" w:rsidR="00164142" w:rsidRPr="00124C3B" w:rsidRDefault="00102717" w:rsidP="00164142">
      <w:bookmarkStart w:id="2" w:name="_Hlk34230944"/>
      <w:r w:rsidRPr="00124C3B">
        <w:t>Our b</w:t>
      </w:r>
      <w:r w:rsidR="00164142" w:rsidRPr="00124C3B">
        <w:t>ehaviours capture the essence of what it is to be Guide Dogs people, whether staff or volunteer. They describe the experience we expect everyone – the people we support, donors</w:t>
      </w:r>
      <w:r w:rsidR="00EC647C">
        <w:t xml:space="preserve">, </w:t>
      </w:r>
      <w:r w:rsidR="00164142" w:rsidRPr="00124C3B">
        <w:t xml:space="preserve">partners, our volunteers and staff – to have while working with </w:t>
      </w:r>
      <w:r w:rsidR="00EC647C">
        <w:t>us</w:t>
      </w:r>
      <w:r w:rsidR="00EC5F40">
        <w:t xml:space="preserve">. </w:t>
      </w:r>
      <w:r w:rsidR="00164142" w:rsidRPr="00124C3B">
        <w:t xml:space="preserve">Guide Dogs people are: </w:t>
      </w:r>
    </w:p>
    <w:bookmarkEnd w:id="2"/>
    <w:p w14:paraId="5DB22B55" w14:textId="77777777" w:rsidR="00164142" w:rsidRPr="00124C3B" w:rsidRDefault="00164142" w:rsidP="001A4C86">
      <w:pPr>
        <w:pStyle w:val="ListParagraph"/>
        <w:numPr>
          <w:ilvl w:val="0"/>
          <w:numId w:val="8"/>
        </w:numPr>
        <w:ind w:left="426" w:hanging="426"/>
      </w:pPr>
      <w:r w:rsidRPr="00124C3B">
        <w:rPr>
          <w:b/>
        </w:rPr>
        <w:t>Person-centred</w:t>
      </w:r>
      <w:r w:rsidRPr="00124C3B">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17353F16" w14:textId="77777777" w:rsidR="00164142" w:rsidRPr="00124C3B" w:rsidRDefault="00164142" w:rsidP="001A4C86">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70C1F559" w14:textId="77777777" w:rsidR="001A4C86" w:rsidRPr="00EC647C" w:rsidRDefault="00164142" w:rsidP="00164142">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5BEE46AD" w14:textId="77777777" w:rsidR="00164142" w:rsidRPr="00124C3B" w:rsidRDefault="00164142" w:rsidP="0079678C">
      <w:pPr>
        <w:spacing w:before="240"/>
      </w:pPr>
      <w:r w:rsidRPr="00124C3B">
        <w:t>So, we: -</w:t>
      </w:r>
    </w:p>
    <w:p w14:paraId="5F1A31B0" w14:textId="77777777" w:rsidR="00164142" w:rsidRPr="00124C3B" w:rsidRDefault="00164142" w:rsidP="001A4C86">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0AF11AC9" w14:textId="77777777" w:rsidR="00164142" w:rsidRPr="00124C3B" w:rsidRDefault="00164142" w:rsidP="001A4C86">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5E9D4F6F" w14:textId="77777777" w:rsidR="00164142" w:rsidRPr="00124C3B" w:rsidRDefault="00164142" w:rsidP="001A4C86">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say. We celebrate wins big and small, and we hold ourselves and each other to account.</w:t>
      </w:r>
    </w:p>
    <w:p w14:paraId="53FD3AED" w14:textId="77777777" w:rsidR="001A4C86" w:rsidRPr="00124C3B" w:rsidRDefault="001A4C86" w:rsidP="00164142"/>
    <w:p w14:paraId="34CA7BA0" w14:textId="77777777" w:rsidR="00102717" w:rsidRDefault="00164142" w:rsidP="00164142">
      <w:r w:rsidRPr="00124C3B">
        <w:t>We use competency-based questioning within our recruitment processes to assess the extent to which candidates demonstrate these behaviours – in ways appropriate to this role – in how they are at work and generally as people.</w:t>
      </w:r>
    </w:p>
    <w:p w14:paraId="56F587AF" w14:textId="77777777" w:rsidR="00C95A89" w:rsidRDefault="00C95A89" w:rsidP="00C95A89">
      <w:pPr>
        <w:pStyle w:val="Heading2"/>
        <w:rPr>
          <w:color w:val="00165C" w:themeColor="text2"/>
        </w:rPr>
      </w:pPr>
      <w:r>
        <w:rPr>
          <w:color w:val="00165C" w:themeColor="text2"/>
        </w:rPr>
        <w:lastRenderedPageBreak/>
        <w:t>Safeguarding</w:t>
      </w:r>
    </w:p>
    <w:p w14:paraId="24632742" w14:textId="77777777" w:rsidR="00C95A89" w:rsidRPr="00C95A89" w:rsidRDefault="00C95A89" w:rsidP="00C95A89">
      <w:r w:rsidRPr="00C95A89">
        <w:t xml:space="preserve">If the role does or may involve working with children, young people or vulnerable adults, or supervising those that do, we’ll also be assessing ‘safeguarding competencies’ as part of the process. These are: </w:t>
      </w:r>
    </w:p>
    <w:p w14:paraId="0AE5CAEC" w14:textId="77777777" w:rsidR="00C95A89" w:rsidRPr="00C95A89" w:rsidRDefault="00C95A89" w:rsidP="00C95A89">
      <w:pPr>
        <w:pStyle w:val="ListParagraph"/>
        <w:numPr>
          <w:ilvl w:val="0"/>
          <w:numId w:val="18"/>
        </w:numPr>
        <w:ind w:left="360"/>
      </w:pPr>
      <w:r w:rsidRPr="00C95A89">
        <w:t>Appropriate motivation to work with vulnerable groups;</w:t>
      </w:r>
    </w:p>
    <w:p w14:paraId="2CA67F33" w14:textId="77777777" w:rsidR="00C95A89" w:rsidRPr="00C95A89" w:rsidRDefault="00C95A89" w:rsidP="00C95A89">
      <w:pPr>
        <w:pStyle w:val="ListParagraph"/>
        <w:numPr>
          <w:ilvl w:val="0"/>
          <w:numId w:val="18"/>
        </w:numPr>
        <w:ind w:left="360"/>
      </w:pPr>
      <w:r w:rsidRPr="00C95A89">
        <w:t>Emotional awareness;</w:t>
      </w:r>
    </w:p>
    <w:p w14:paraId="0A6A9B9A" w14:textId="77777777" w:rsidR="00C95A89" w:rsidRPr="00C95A89" w:rsidRDefault="00C95A89" w:rsidP="00C95A89">
      <w:pPr>
        <w:pStyle w:val="ListParagraph"/>
        <w:numPr>
          <w:ilvl w:val="0"/>
          <w:numId w:val="18"/>
        </w:numPr>
        <w:ind w:left="360"/>
      </w:pPr>
      <w:r w:rsidRPr="00C95A89">
        <w:t>Working within professional boundaries and self-awareness; and</w:t>
      </w:r>
    </w:p>
    <w:p w14:paraId="36E00EC7" w14:textId="77777777" w:rsidR="00C95A89" w:rsidRPr="00C95A89" w:rsidRDefault="00C95A89" w:rsidP="00C95A89">
      <w:pPr>
        <w:pStyle w:val="ListParagraph"/>
        <w:numPr>
          <w:ilvl w:val="0"/>
          <w:numId w:val="18"/>
        </w:numPr>
        <w:ind w:left="360"/>
        <w:rPr>
          <w:b/>
        </w:rPr>
      </w:pPr>
      <w:r w:rsidRPr="00C95A89">
        <w:t>Ability to safeguard and promote the welfare of children, young people and adults and protect from harm.</w:t>
      </w:r>
    </w:p>
    <w:p w14:paraId="4CA3CC19" w14:textId="77777777" w:rsidR="00C90F3C" w:rsidRPr="00124C3B" w:rsidRDefault="00C90F3C" w:rsidP="00C90F3C">
      <w:pPr>
        <w:pStyle w:val="Heading2"/>
        <w:rPr>
          <w:color w:val="00165C" w:themeColor="text2"/>
        </w:rPr>
      </w:pPr>
      <w:r w:rsidRPr="00124C3B">
        <w:rPr>
          <w:color w:val="00165C" w:themeColor="text2"/>
        </w:rPr>
        <w:t>Mobility</w:t>
      </w:r>
    </w:p>
    <w:p w14:paraId="42D9B2D3" w14:textId="64BAEFE5" w:rsidR="00991978" w:rsidRDefault="00991978" w:rsidP="00991978">
      <w:pPr>
        <w:spacing w:after="240"/>
      </w:pPr>
      <w:r w:rsidRPr="00A37A59">
        <w:t>Occasional travel to National Breeding Centre (Leamington Spa) and other Guide Dogs’ sites.</w:t>
      </w:r>
      <w:r w:rsidR="004424D3" w:rsidRPr="004424D3">
        <w:t xml:space="preserve"> Occasional UK travel to</w:t>
      </w:r>
      <w:r w:rsidR="004424D3">
        <w:t xml:space="preserve"> conferences, meetings or photo</w:t>
      </w:r>
      <w:r w:rsidR="004424D3" w:rsidRPr="004424D3">
        <w:t>shoots in a variety of locations, with very occasional overnight stays</w:t>
      </w:r>
      <w:r w:rsidR="004424D3">
        <w:t>.</w:t>
      </w:r>
    </w:p>
    <w:p w14:paraId="6A72C4EF" w14:textId="77777777" w:rsidR="000E6C35" w:rsidRPr="009D1503" w:rsidRDefault="000E6C35" w:rsidP="000E6C35">
      <w:pPr>
        <w:pStyle w:val="Heading2"/>
        <w:rPr>
          <w:color w:val="00165C" w:themeColor="text2"/>
        </w:rPr>
      </w:pPr>
      <w:r w:rsidRPr="009D1503">
        <w:rPr>
          <w:color w:val="00165C" w:themeColor="text2"/>
        </w:rPr>
        <w:t>Job Group</w:t>
      </w:r>
      <w:r>
        <w:rPr>
          <w:color w:val="00165C" w:themeColor="text2"/>
        </w:rPr>
        <w:t xml:space="preserve"> (internal use only)</w:t>
      </w:r>
    </w:p>
    <w:p w14:paraId="4FF9ED0C" w14:textId="7F3DC98E" w:rsidR="000E6C35" w:rsidRDefault="000E6C35" w:rsidP="000E6C35">
      <w:pPr>
        <w:rPr>
          <w:szCs w:val="28"/>
        </w:rPr>
      </w:pPr>
      <w:r>
        <w:rPr>
          <w:szCs w:val="28"/>
        </w:rPr>
        <w:t xml:space="preserve">This role has been evaluated as a </w:t>
      </w:r>
      <w:r w:rsidRPr="00181948">
        <w:rPr>
          <w:szCs w:val="28"/>
        </w:rPr>
        <w:t>Support Provider</w:t>
      </w:r>
      <w:r>
        <w:rPr>
          <w:szCs w:val="28"/>
        </w:rPr>
        <w:t xml:space="preserve">, please </w:t>
      </w:r>
      <w:hyperlink r:id="rId11" w:history="1">
        <w:r>
          <w:rPr>
            <w:rStyle w:val="Hyperlink"/>
            <w:szCs w:val="28"/>
          </w:rPr>
          <w:t>follow this link</w:t>
        </w:r>
      </w:hyperlink>
      <w:r>
        <w:rPr>
          <w:szCs w:val="28"/>
        </w:rPr>
        <w:t xml:space="preserve"> to view the salary band.</w:t>
      </w:r>
    </w:p>
    <w:p w14:paraId="72921D16" w14:textId="77777777" w:rsidR="000E6C35" w:rsidRPr="00C90F3C" w:rsidRDefault="000E6C35" w:rsidP="00991978">
      <w:pPr>
        <w:spacing w:after="240"/>
      </w:pPr>
    </w:p>
    <w:p w14:paraId="34AE1707" w14:textId="77777777" w:rsidR="00C90F3C" w:rsidRPr="00C90F3C" w:rsidRDefault="00C90F3C" w:rsidP="00013CAE">
      <w:pPr>
        <w:spacing w:after="240"/>
      </w:pPr>
    </w:p>
    <w:sectPr w:rsidR="00C90F3C" w:rsidRPr="00C90F3C" w:rsidSect="001A4C86">
      <w:headerReference w:type="default" r:id="rId12"/>
      <w:footerReference w:type="default" r:id="rId13"/>
      <w:headerReference w:type="first" r:id="rId14"/>
      <w:footerReference w:type="first" r:id="rId15"/>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0DC96" w14:textId="77777777" w:rsidR="005864E2" w:rsidRDefault="005864E2" w:rsidP="007D5B28">
      <w:r>
        <w:separator/>
      </w:r>
    </w:p>
  </w:endnote>
  <w:endnote w:type="continuationSeparator" w:id="0">
    <w:p w14:paraId="37E785F6" w14:textId="77777777" w:rsidR="005864E2" w:rsidRDefault="005864E2" w:rsidP="007D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4362A" w14:textId="77777777" w:rsidR="00580270" w:rsidRPr="00580270" w:rsidRDefault="00C0378B" w:rsidP="00580270">
    <w:pPr>
      <w:pStyle w:val="BodyText"/>
      <w:spacing w:line="276" w:lineRule="auto"/>
      <w:ind w:left="142" w:right="1110"/>
      <w:rPr>
        <w:rFonts w:ascii="Trebuchet MS" w:hAnsi="Trebuchet MS"/>
        <w:color w:val="001A58"/>
        <w:spacing w:val="-2"/>
        <w:sz w:val="16"/>
        <w:szCs w:val="16"/>
      </w:rPr>
    </w:pPr>
    <w:r>
      <w:rPr>
        <w:color w:val="001A58"/>
        <w:spacing w:val="-2"/>
        <w:sz w:val="16"/>
        <w:szCs w:val="16"/>
      </w:rPr>
      <w:t>V1.0 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9937" w14:textId="77777777" w:rsidR="00C0378B" w:rsidRDefault="00C0378B">
    <w:pPr>
      <w:pStyle w:val="Footer"/>
    </w:pPr>
    <w:r>
      <w:rPr>
        <w:color w:val="001A58"/>
        <w:spacing w:val="-2"/>
        <w:sz w:val="16"/>
        <w:szCs w:val="16"/>
      </w:rPr>
      <w:t>V1.0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1C647" w14:textId="77777777" w:rsidR="005864E2" w:rsidRDefault="005864E2" w:rsidP="007D5B28">
      <w:r>
        <w:separator/>
      </w:r>
    </w:p>
  </w:footnote>
  <w:footnote w:type="continuationSeparator" w:id="0">
    <w:p w14:paraId="70132614" w14:textId="77777777" w:rsidR="005864E2" w:rsidRDefault="005864E2" w:rsidP="007D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25DFD" w14:textId="77777777" w:rsidR="00047AC8" w:rsidRDefault="00047AC8">
    <w:pPr>
      <w:pStyle w:val="Header"/>
    </w:pPr>
  </w:p>
  <w:p w14:paraId="403C61E4" w14:textId="77777777" w:rsidR="00047AC8" w:rsidRDefault="00047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34063" w14:textId="77777777" w:rsidR="001A4C86" w:rsidRDefault="001A4C86" w:rsidP="001A4C86">
    <w:pPr>
      <w:pStyle w:val="Header"/>
    </w:pPr>
    <w:r>
      <w:rPr>
        <w:noProof/>
      </w:rPr>
      <w:drawing>
        <wp:inline distT="0" distB="0" distL="0" distR="0" wp14:anchorId="6DA4B646" wp14:editId="62F190FE">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72C9C445"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1B70B8"/>
    <w:multiLevelType w:val="hybridMultilevel"/>
    <w:tmpl w:val="07F6AFC8"/>
    <w:lvl w:ilvl="0" w:tplc="97261F72">
      <w:start w:val="1"/>
      <w:numFmt w:val="bullet"/>
      <w:lvlText w:val="-"/>
      <w:lvlJc w:val="left"/>
      <w:pPr>
        <w:ind w:left="360" w:hanging="360"/>
      </w:pPr>
      <w:rPr>
        <w:rFonts w:ascii="Arial" w:eastAsia="Times New Roman" w:hAnsi="Arial" w:cs="Aria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1779A5"/>
    <w:multiLevelType w:val="hybridMultilevel"/>
    <w:tmpl w:val="D39EF5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FC4DFE"/>
    <w:multiLevelType w:val="hybridMultilevel"/>
    <w:tmpl w:val="A0705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192060"/>
    <w:multiLevelType w:val="hybridMultilevel"/>
    <w:tmpl w:val="58B2F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3345858">
    <w:abstractNumId w:val="0"/>
  </w:num>
  <w:num w:numId="2" w16cid:durableId="1123038968">
    <w:abstractNumId w:val="7"/>
  </w:num>
  <w:num w:numId="3" w16cid:durableId="1024289435">
    <w:abstractNumId w:val="18"/>
  </w:num>
  <w:num w:numId="4" w16cid:durableId="1857764724">
    <w:abstractNumId w:val="11"/>
  </w:num>
  <w:num w:numId="5" w16cid:durableId="486701877">
    <w:abstractNumId w:val="5"/>
  </w:num>
  <w:num w:numId="6" w16cid:durableId="1641499145">
    <w:abstractNumId w:val="17"/>
  </w:num>
  <w:num w:numId="7" w16cid:durableId="1939677942">
    <w:abstractNumId w:val="9"/>
  </w:num>
  <w:num w:numId="8" w16cid:durableId="1779521648">
    <w:abstractNumId w:val="15"/>
  </w:num>
  <w:num w:numId="9" w16cid:durableId="970130555">
    <w:abstractNumId w:val="14"/>
  </w:num>
  <w:num w:numId="10" w16cid:durableId="339115755">
    <w:abstractNumId w:val="16"/>
  </w:num>
  <w:num w:numId="11" w16cid:durableId="1427923764">
    <w:abstractNumId w:val="10"/>
  </w:num>
  <w:num w:numId="12" w16cid:durableId="1369574431">
    <w:abstractNumId w:val="3"/>
  </w:num>
  <w:num w:numId="13" w16cid:durableId="1880701609">
    <w:abstractNumId w:val="4"/>
  </w:num>
  <w:num w:numId="14" w16cid:durableId="184174558">
    <w:abstractNumId w:val="8"/>
  </w:num>
  <w:num w:numId="15" w16cid:durableId="1613516974">
    <w:abstractNumId w:val="12"/>
  </w:num>
  <w:num w:numId="16" w16cid:durableId="395592327">
    <w:abstractNumId w:val="6"/>
  </w:num>
  <w:num w:numId="17" w16cid:durableId="560020683">
    <w:abstractNumId w:val="13"/>
  </w:num>
  <w:num w:numId="18" w16cid:durableId="172300712">
    <w:abstractNumId w:val="6"/>
  </w:num>
  <w:num w:numId="19" w16cid:durableId="861941869">
    <w:abstractNumId w:val="1"/>
  </w:num>
  <w:num w:numId="20" w16cid:durableId="855660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2PtkpuH3KH1b3NXmqCA7wpYCAUohGJBhR0y++ojAcS7mLkyRgjNtDqlhHwu3c9qpGehNww+9YfAt1H6ouMjwKQ==" w:salt="Ey6ojPeTsgiXl9ymoxxx3g=="/>
  <w:defaultTabStop w:val="283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13CAE"/>
    <w:rsid w:val="000274E6"/>
    <w:rsid w:val="00043963"/>
    <w:rsid w:val="00047AC8"/>
    <w:rsid w:val="000630F4"/>
    <w:rsid w:val="00067C34"/>
    <w:rsid w:val="00080001"/>
    <w:rsid w:val="000902AA"/>
    <w:rsid w:val="000A6A17"/>
    <w:rsid w:val="000B0F9B"/>
    <w:rsid w:val="000E6C35"/>
    <w:rsid w:val="00102717"/>
    <w:rsid w:val="00106BC2"/>
    <w:rsid w:val="0011361F"/>
    <w:rsid w:val="00121843"/>
    <w:rsid w:val="00124C3B"/>
    <w:rsid w:val="00131553"/>
    <w:rsid w:val="00132E0B"/>
    <w:rsid w:val="00134805"/>
    <w:rsid w:val="00144167"/>
    <w:rsid w:val="00152E50"/>
    <w:rsid w:val="00164142"/>
    <w:rsid w:val="00176D1B"/>
    <w:rsid w:val="001814BA"/>
    <w:rsid w:val="00196455"/>
    <w:rsid w:val="001A4C86"/>
    <w:rsid w:val="001B4C46"/>
    <w:rsid w:val="001B56D3"/>
    <w:rsid w:val="001B59D7"/>
    <w:rsid w:val="001D257B"/>
    <w:rsid w:val="00213C2C"/>
    <w:rsid w:val="00214E46"/>
    <w:rsid w:val="002247D1"/>
    <w:rsid w:val="00236AB2"/>
    <w:rsid w:val="00267D96"/>
    <w:rsid w:val="002C088D"/>
    <w:rsid w:val="002C3761"/>
    <w:rsid w:val="002D0B3E"/>
    <w:rsid w:val="002D251F"/>
    <w:rsid w:val="002E1A3F"/>
    <w:rsid w:val="002E6BD6"/>
    <w:rsid w:val="002F4F53"/>
    <w:rsid w:val="002F6084"/>
    <w:rsid w:val="002F6B37"/>
    <w:rsid w:val="00302557"/>
    <w:rsid w:val="00306CDB"/>
    <w:rsid w:val="00337F7F"/>
    <w:rsid w:val="0034325F"/>
    <w:rsid w:val="00347675"/>
    <w:rsid w:val="0036711C"/>
    <w:rsid w:val="00382601"/>
    <w:rsid w:val="003858D2"/>
    <w:rsid w:val="003D0697"/>
    <w:rsid w:val="003D1D1F"/>
    <w:rsid w:val="0040418A"/>
    <w:rsid w:val="00416CF4"/>
    <w:rsid w:val="0042516D"/>
    <w:rsid w:val="004307F2"/>
    <w:rsid w:val="004424D3"/>
    <w:rsid w:val="004504CB"/>
    <w:rsid w:val="00457503"/>
    <w:rsid w:val="004A0957"/>
    <w:rsid w:val="004D0249"/>
    <w:rsid w:val="004D2E5B"/>
    <w:rsid w:val="004E6D04"/>
    <w:rsid w:val="004F579F"/>
    <w:rsid w:val="00522524"/>
    <w:rsid w:val="005453C4"/>
    <w:rsid w:val="0057040F"/>
    <w:rsid w:val="00571D61"/>
    <w:rsid w:val="00580270"/>
    <w:rsid w:val="005864E2"/>
    <w:rsid w:val="005947AF"/>
    <w:rsid w:val="005A1DA2"/>
    <w:rsid w:val="005C3A38"/>
    <w:rsid w:val="005D3D24"/>
    <w:rsid w:val="005D62F5"/>
    <w:rsid w:val="005D75DA"/>
    <w:rsid w:val="00625352"/>
    <w:rsid w:val="006430D2"/>
    <w:rsid w:val="00683F64"/>
    <w:rsid w:val="00685C94"/>
    <w:rsid w:val="00692DF8"/>
    <w:rsid w:val="006A5690"/>
    <w:rsid w:val="006C1277"/>
    <w:rsid w:val="006D1EB2"/>
    <w:rsid w:val="006D274C"/>
    <w:rsid w:val="006F2F3E"/>
    <w:rsid w:val="006F43AB"/>
    <w:rsid w:val="006F5560"/>
    <w:rsid w:val="007006C0"/>
    <w:rsid w:val="007014D1"/>
    <w:rsid w:val="00702506"/>
    <w:rsid w:val="007144D6"/>
    <w:rsid w:val="00715546"/>
    <w:rsid w:val="007160D8"/>
    <w:rsid w:val="00723D6D"/>
    <w:rsid w:val="00755165"/>
    <w:rsid w:val="00761297"/>
    <w:rsid w:val="00766F29"/>
    <w:rsid w:val="007802D6"/>
    <w:rsid w:val="0079678C"/>
    <w:rsid w:val="007B606C"/>
    <w:rsid w:val="007C0AAE"/>
    <w:rsid w:val="007C4F5D"/>
    <w:rsid w:val="007D5B28"/>
    <w:rsid w:val="007E5FC3"/>
    <w:rsid w:val="007E637C"/>
    <w:rsid w:val="007F5BA3"/>
    <w:rsid w:val="00801F41"/>
    <w:rsid w:val="0080430B"/>
    <w:rsid w:val="00810280"/>
    <w:rsid w:val="00854609"/>
    <w:rsid w:val="008822E5"/>
    <w:rsid w:val="008A1E42"/>
    <w:rsid w:val="008A2217"/>
    <w:rsid w:val="008A3609"/>
    <w:rsid w:val="008A6396"/>
    <w:rsid w:val="008A6DF1"/>
    <w:rsid w:val="008A73D0"/>
    <w:rsid w:val="008C7625"/>
    <w:rsid w:val="008D594B"/>
    <w:rsid w:val="008D5DCD"/>
    <w:rsid w:val="008E071B"/>
    <w:rsid w:val="008F1FBE"/>
    <w:rsid w:val="008F5A74"/>
    <w:rsid w:val="009033B9"/>
    <w:rsid w:val="00922969"/>
    <w:rsid w:val="00927F62"/>
    <w:rsid w:val="00943F03"/>
    <w:rsid w:val="00962609"/>
    <w:rsid w:val="009732CF"/>
    <w:rsid w:val="00983537"/>
    <w:rsid w:val="00991978"/>
    <w:rsid w:val="00992602"/>
    <w:rsid w:val="009A79CA"/>
    <w:rsid w:val="009E2C77"/>
    <w:rsid w:val="009F7C9D"/>
    <w:rsid w:val="00A033C4"/>
    <w:rsid w:val="00A22492"/>
    <w:rsid w:val="00A22569"/>
    <w:rsid w:val="00A30B95"/>
    <w:rsid w:val="00A30EE5"/>
    <w:rsid w:val="00A36D0A"/>
    <w:rsid w:val="00A5548D"/>
    <w:rsid w:val="00A61521"/>
    <w:rsid w:val="00A82FBD"/>
    <w:rsid w:val="00AD41E9"/>
    <w:rsid w:val="00B067D6"/>
    <w:rsid w:val="00B25CF8"/>
    <w:rsid w:val="00B30CAB"/>
    <w:rsid w:val="00B435EF"/>
    <w:rsid w:val="00B46F36"/>
    <w:rsid w:val="00B622C4"/>
    <w:rsid w:val="00B63392"/>
    <w:rsid w:val="00B83D8C"/>
    <w:rsid w:val="00B877C2"/>
    <w:rsid w:val="00B9770D"/>
    <w:rsid w:val="00BB3AC9"/>
    <w:rsid w:val="00BC3F46"/>
    <w:rsid w:val="00C0378B"/>
    <w:rsid w:val="00C10E98"/>
    <w:rsid w:val="00C16549"/>
    <w:rsid w:val="00C7033B"/>
    <w:rsid w:val="00C86DA7"/>
    <w:rsid w:val="00C90F3C"/>
    <w:rsid w:val="00C927AA"/>
    <w:rsid w:val="00C95A89"/>
    <w:rsid w:val="00C9742A"/>
    <w:rsid w:val="00CE3375"/>
    <w:rsid w:val="00CF1000"/>
    <w:rsid w:val="00D152C0"/>
    <w:rsid w:val="00D22056"/>
    <w:rsid w:val="00D51364"/>
    <w:rsid w:val="00D62C17"/>
    <w:rsid w:val="00D81DF3"/>
    <w:rsid w:val="00DC3C1A"/>
    <w:rsid w:val="00DF7D16"/>
    <w:rsid w:val="00E069BF"/>
    <w:rsid w:val="00E2033C"/>
    <w:rsid w:val="00E2500A"/>
    <w:rsid w:val="00E26808"/>
    <w:rsid w:val="00E35E03"/>
    <w:rsid w:val="00E436B1"/>
    <w:rsid w:val="00E65200"/>
    <w:rsid w:val="00E67374"/>
    <w:rsid w:val="00E843FA"/>
    <w:rsid w:val="00EA034E"/>
    <w:rsid w:val="00EA234F"/>
    <w:rsid w:val="00EB0547"/>
    <w:rsid w:val="00EC5F40"/>
    <w:rsid w:val="00EC647C"/>
    <w:rsid w:val="00ED5EE1"/>
    <w:rsid w:val="00EE30CF"/>
    <w:rsid w:val="00EF0D2F"/>
    <w:rsid w:val="00EF1F12"/>
    <w:rsid w:val="00EF57F4"/>
    <w:rsid w:val="00F12BD9"/>
    <w:rsid w:val="00F1384F"/>
    <w:rsid w:val="00F260F9"/>
    <w:rsid w:val="00F372F5"/>
    <w:rsid w:val="00F67CCE"/>
    <w:rsid w:val="00F77D11"/>
    <w:rsid w:val="00F82F05"/>
    <w:rsid w:val="00F8506D"/>
    <w:rsid w:val="00F94539"/>
    <w:rsid w:val="00FC0D7D"/>
    <w:rsid w:val="00FC681D"/>
    <w:rsid w:val="00FC6B8A"/>
    <w:rsid w:val="00FD54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07C78"/>
  <w15:chartTrackingRefBased/>
  <w15:docId w15:val="{9349FACD-BAE0-4179-ACF1-BE607584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character" w:styleId="CommentReference">
    <w:name w:val="annotation reference"/>
    <w:basedOn w:val="DefaultParagraphFont"/>
    <w:uiPriority w:val="99"/>
    <w:semiHidden/>
    <w:unhideWhenUsed/>
    <w:rsid w:val="00CE3375"/>
    <w:rPr>
      <w:sz w:val="16"/>
      <w:szCs w:val="16"/>
    </w:rPr>
  </w:style>
  <w:style w:type="paragraph" w:styleId="CommentText">
    <w:name w:val="annotation text"/>
    <w:basedOn w:val="Normal"/>
    <w:link w:val="CommentTextChar"/>
    <w:uiPriority w:val="99"/>
    <w:semiHidden/>
    <w:unhideWhenUsed/>
    <w:rsid w:val="00CE3375"/>
    <w:rPr>
      <w:sz w:val="20"/>
      <w:szCs w:val="20"/>
    </w:rPr>
  </w:style>
  <w:style w:type="character" w:customStyle="1" w:styleId="CommentTextChar">
    <w:name w:val="Comment Text Char"/>
    <w:basedOn w:val="DefaultParagraphFont"/>
    <w:link w:val="CommentText"/>
    <w:uiPriority w:val="99"/>
    <w:semiHidden/>
    <w:rsid w:val="00CE3375"/>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CE3375"/>
    <w:rPr>
      <w:b/>
      <w:bCs/>
    </w:rPr>
  </w:style>
  <w:style w:type="character" w:customStyle="1" w:styleId="CommentSubjectChar">
    <w:name w:val="Comment Subject Char"/>
    <w:basedOn w:val="CommentTextChar"/>
    <w:link w:val="CommentSubject"/>
    <w:uiPriority w:val="99"/>
    <w:semiHidden/>
    <w:rsid w:val="00CE3375"/>
    <w:rPr>
      <w:rFonts w:ascii="Trebuchet MS" w:hAnsi="Trebuchet MS"/>
      <w:b/>
      <w:bCs/>
      <w:sz w:val="20"/>
      <w:szCs w:val="20"/>
    </w:rPr>
  </w:style>
  <w:style w:type="paragraph" w:styleId="Revision">
    <w:name w:val="Revision"/>
    <w:hidden/>
    <w:uiPriority w:val="99"/>
    <w:semiHidden/>
    <w:rsid w:val="004D2E5B"/>
    <w:pPr>
      <w:spacing w:after="0"/>
    </w:pPr>
    <w:rPr>
      <w:rFonts w:ascii="Trebuchet MS" w:hAnsi="Trebuchet M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7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ES_hkP-6mT5HkPIdVSJhjgABX0S79-IXzzo3zaTw2LoCXg?e=dLXYGJ"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896A68-6516-4E76-A64E-2C970DB10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9D7A8F-1B97-42E6-B8E3-514F06F90F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CEF17D-FB72-4DAE-83BA-BECF64B8B039}">
  <ds:schemaRefs>
    <ds:schemaRef ds:uri="http://schemas.openxmlformats.org/officeDocument/2006/bibliography"/>
  </ds:schemaRefs>
</ds:datastoreItem>
</file>

<file path=customXml/itemProps4.xml><?xml version="1.0" encoding="utf-8"?>
<ds:datastoreItem xmlns:ds="http://schemas.openxmlformats.org/officeDocument/2006/customXml" ds:itemID="{9C43B241-6AF6-498E-BE76-394E6D7C99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1187</Words>
  <Characters>6766</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Helen Rudd</cp:lastModifiedBy>
  <cp:revision>5</cp:revision>
  <dcterms:created xsi:type="dcterms:W3CDTF">2026-09-26T04:54:00Z</dcterms:created>
  <dcterms:modified xsi:type="dcterms:W3CDTF">2026-10-01T12:57:00Z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Order">
    <vt:r8>11500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