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14827DEE" w:rsidR="00692DF8" w:rsidRPr="00692DF8" w:rsidRDefault="00692DF8" w:rsidP="00EC647C">
      <w:pPr>
        <w:spacing w:after="120" w:line="276" w:lineRule="auto"/>
      </w:pPr>
      <w:r w:rsidRPr="00692DF8">
        <w:t xml:space="preserve">Job Title: </w:t>
      </w:r>
      <w:r w:rsidR="00A13B9A" w:rsidRPr="00A13B9A">
        <w:t>Telefundraising Executive</w:t>
      </w:r>
    </w:p>
    <w:p w14:paraId="5C1A80EA" w14:textId="31CC9BA2" w:rsidR="00692DF8" w:rsidRPr="00692DF8" w:rsidRDefault="00692DF8" w:rsidP="00EC647C">
      <w:pPr>
        <w:spacing w:after="120" w:line="276" w:lineRule="auto"/>
      </w:pPr>
      <w:r w:rsidRPr="00692DF8">
        <w:t>Directorate:</w:t>
      </w:r>
      <w:r>
        <w:t xml:space="preserve"> </w:t>
      </w:r>
      <w:r w:rsidR="00A13B9A" w:rsidRPr="00A13B9A">
        <w:t>Fundraising</w:t>
      </w:r>
    </w:p>
    <w:p w14:paraId="7FD06C6B" w14:textId="0CA6A140" w:rsidR="00692DF8" w:rsidRPr="00692DF8" w:rsidRDefault="00692DF8" w:rsidP="00EC647C">
      <w:pPr>
        <w:spacing w:after="120" w:line="276" w:lineRule="auto"/>
      </w:pPr>
      <w:r w:rsidRPr="00692DF8">
        <w:t xml:space="preserve">Reports To: </w:t>
      </w:r>
      <w:r w:rsidR="00A13B9A" w:rsidRPr="00A13B9A">
        <w:t>Telefundraising Supervisor</w:t>
      </w:r>
    </w:p>
    <w:p w14:paraId="79DC35C9" w14:textId="2A174BDB" w:rsidR="00692DF8" w:rsidRPr="00692DF8" w:rsidRDefault="00692DF8" w:rsidP="00EC647C">
      <w:pPr>
        <w:spacing w:after="120" w:line="276" w:lineRule="auto"/>
      </w:pPr>
      <w:r w:rsidRPr="00692DF8">
        <w:t xml:space="preserve">Matrix Reporting To: </w:t>
      </w:r>
      <w:r w:rsidR="00A13B9A">
        <w:t>None</w:t>
      </w:r>
    </w:p>
    <w:p w14:paraId="10085609" w14:textId="1A6F82C6" w:rsidR="00692DF8" w:rsidRPr="00692DF8" w:rsidRDefault="00692DF8" w:rsidP="00EC647C">
      <w:pPr>
        <w:spacing w:after="120" w:line="276" w:lineRule="auto"/>
      </w:pPr>
      <w:r w:rsidRPr="00692DF8">
        <w:t>Disclosure Check Level:</w:t>
      </w:r>
      <w:r w:rsidR="00A13B9A">
        <w:t xml:space="preserve"> None</w:t>
      </w:r>
    </w:p>
    <w:p w14:paraId="5BEF3EFD" w14:textId="165D77BB" w:rsidR="00692DF8" w:rsidRPr="00692DF8" w:rsidRDefault="00692DF8" w:rsidP="00EC647C">
      <w:pPr>
        <w:spacing w:after="120" w:line="276" w:lineRule="auto"/>
      </w:pPr>
      <w:r w:rsidRPr="00692DF8">
        <w:t>Date created/last reviewed:</w:t>
      </w:r>
      <w:r>
        <w:t xml:space="preserve"> </w:t>
      </w:r>
      <w:r w:rsidR="00A13B9A">
        <w:t>27 / 08 / 2019</w:t>
      </w:r>
    </w:p>
    <w:p w14:paraId="6D93CD5E" w14:textId="77777777" w:rsidR="00692DF8" w:rsidRPr="00080001" w:rsidRDefault="00692DF8" w:rsidP="00080001">
      <w:pPr>
        <w:pStyle w:val="Heading2"/>
        <w:rPr>
          <w:color w:val="00165C" w:themeColor="text2"/>
        </w:rPr>
      </w:pPr>
      <w:r w:rsidRPr="00080001">
        <w:rPr>
          <w:color w:val="00165C" w:themeColor="text2"/>
        </w:rPr>
        <w:t>Overall Role Purpose</w:t>
      </w:r>
    </w:p>
    <w:p w14:paraId="5739369D" w14:textId="01F10766" w:rsidR="006324CD" w:rsidRDefault="00C16E0D" w:rsidP="00A13B9A">
      <w:r w:rsidRPr="00C16E0D">
        <w:t xml:space="preserve">The </w:t>
      </w:r>
      <w:r w:rsidR="00510173">
        <w:t>Telefundraising Executive</w:t>
      </w:r>
      <w:r w:rsidRPr="00C16E0D">
        <w:t xml:space="preserve"> helps people with sight loss to live the life they choose by </w:t>
      </w:r>
      <w:r w:rsidR="00A13B9A" w:rsidRPr="00A13B9A">
        <w:t>rais</w:t>
      </w:r>
      <w:r w:rsidR="00510173">
        <w:t>ing</w:t>
      </w:r>
      <w:r w:rsidR="00A13B9A" w:rsidRPr="00A13B9A">
        <w:t xml:space="preserve"> essential funds for Guide Dogs via outbound fundraising and/or admin calls to assist Guide Dogs in achieving its targets for income generation </w:t>
      </w:r>
      <w:r w:rsidR="006324CD">
        <w:t>to enable its services to run for blind and partially sighted people.</w:t>
      </w:r>
    </w:p>
    <w:p w14:paraId="60C2054B" w14:textId="77777777" w:rsidR="006324CD" w:rsidRDefault="006324CD" w:rsidP="00A13B9A"/>
    <w:p w14:paraId="1BDEDBE6" w14:textId="6CDA78CE" w:rsidR="00692DF8" w:rsidRDefault="00692DF8" w:rsidP="00080001">
      <w:pPr>
        <w:pStyle w:val="Heading2"/>
        <w:rPr>
          <w:color w:val="00165C" w:themeColor="text2"/>
        </w:rPr>
      </w:pPr>
      <w:r w:rsidRPr="00080001">
        <w:rPr>
          <w:color w:val="00165C" w:themeColor="text2"/>
        </w:rPr>
        <w:t>Key Responsibilities</w:t>
      </w:r>
    </w:p>
    <w:p w14:paraId="5AE61DC0" w14:textId="5A56C264" w:rsidR="00A13B9A" w:rsidRDefault="00A13B9A" w:rsidP="00A13B9A">
      <w:pPr>
        <w:pStyle w:val="ListParagraph"/>
        <w:numPr>
          <w:ilvl w:val="0"/>
          <w:numId w:val="17"/>
        </w:numPr>
      </w:pPr>
      <w:r>
        <w:t xml:space="preserve">To make outbound fundraising calls to our valued supporters and potential supporters, achieving both individual and team targets to maximise return on investment. </w:t>
      </w:r>
    </w:p>
    <w:p w14:paraId="515F9151" w14:textId="77777777" w:rsidR="00BD1BBF" w:rsidRDefault="00BD1BBF" w:rsidP="00BD1BBF">
      <w:pPr>
        <w:pStyle w:val="ListParagraph"/>
        <w:numPr>
          <w:ilvl w:val="0"/>
          <w:numId w:val="17"/>
        </w:numPr>
      </w:pPr>
      <w:r w:rsidRPr="00BD1BBF">
        <w:t xml:space="preserve">Achieving income generation and attrition whilst maintaining the best level of supporter satisfaction possible. </w:t>
      </w:r>
    </w:p>
    <w:p w14:paraId="382F4E43" w14:textId="69648C19" w:rsidR="00BD1BBF" w:rsidRDefault="00BD1BBF" w:rsidP="00BD1BBF">
      <w:pPr>
        <w:pStyle w:val="ListParagraph"/>
        <w:numPr>
          <w:ilvl w:val="0"/>
          <w:numId w:val="17"/>
        </w:numPr>
      </w:pPr>
      <w:r w:rsidRPr="00BD1BBF">
        <w:t>Remaining compliant and ensuring quality standards are met in line with industry legislation.</w:t>
      </w:r>
    </w:p>
    <w:p w14:paraId="49102E6F" w14:textId="77777777" w:rsidR="00A13B9A" w:rsidRDefault="00A13B9A" w:rsidP="00A13B9A">
      <w:pPr>
        <w:pStyle w:val="ListParagraph"/>
        <w:numPr>
          <w:ilvl w:val="0"/>
          <w:numId w:val="17"/>
        </w:numPr>
      </w:pPr>
      <w:r>
        <w:t>To be the voice of Guide Dogs across our campaigns such as Sponsor A Puppy, Lucky Lottery, Gift Aid and Legacy and to passionately execute the vision, aim and purpose of Guide Dogs to our supporters.</w:t>
      </w:r>
    </w:p>
    <w:p w14:paraId="0CD23071" w14:textId="5E117A7E" w:rsidR="00A13B9A" w:rsidRDefault="00A13B9A" w:rsidP="00A13B9A">
      <w:pPr>
        <w:pStyle w:val="ListParagraph"/>
        <w:numPr>
          <w:ilvl w:val="0"/>
          <w:numId w:val="17"/>
        </w:numPr>
      </w:pPr>
      <w:r>
        <w:t>Maintaining a quality service to our supporters ensuring compliance and best practice in line with industry legislation</w:t>
      </w:r>
      <w:r w:rsidR="00EB6064">
        <w:t>.</w:t>
      </w:r>
    </w:p>
    <w:p w14:paraId="769929E7" w14:textId="5F950C1D" w:rsidR="00A13B9A" w:rsidRDefault="00A13B9A" w:rsidP="00A13B9A">
      <w:pPr>
        <w:pStyle w:val="ListParagraph"/>
        <w:numPr>
          <w:ilvl w:val="0"/>
          <w:numId w:val="17"/>
        </w:numPr>
      </w:pPr>
      <w:r>
        <w:t>To provide and share feedback on campaigns to ensure that performance and income fulfils potential</w:t>
      </w:r>
      <w:r w:rsidR="00EB6064">
        <w:t>.</w:t>
      </w:r>
      <w:r>
        <w:t xml:space="preserve"> </w:t>
      </w:r>
    </w:p>
    <w:p w14:paraId="6CE96E5D" w14:textId="77777777" w:rsidR="00A13B9A" w:rsidRDefault="00A13B9A" w:rsidP="00A13B9A">
      <w:pPr>
        <w:pStyle w:val="ListParagraph"/>
        <w:numPr>
          <w:ilvl w:val="0"/>
          <w:numId w:val="17"/>
        </w:numPr>
      </w:pPr>
      <w:r>
        <w:t xml:space="preserve">To assist in training colleagues, contribute to the goals &amp; overall strategic direction of the team. </w:t>
      </w:r>
    </w:p>
    <w:p w14:paraId="523BD1E8" w14:textId="3379ADE8" w:rsidR="00A13B9A" w:rsidRDefault="00A13B9A" w:rsidP="00A13B9A">
      <w:pPr>
        <w:pStyle w:val="ListParagraph"/>
        <w:numPr>
          <w:ilvl w:val="0"/>
          <w:numId w:val="17"/>
        </w:numPr>
      </w:pPr>
      <w:r>
        <w:t>Assist the Telefundraising Manager and Supervisors on tasks as required</w:t>
      </w:r>
      <w:r w:rsidR="00EB6064">
        <w:t>.</w:t>
      </w:r>
    </w:p>
    <w:p w14:paraId="0C88881D" w14:textId="00E615AD" w:rsidR="002D251F" w:rsidRPr="002D251F" w:rsidRDefault="00A13B9A" w:rsidP="00A13B9A">
      <w:pPr>
        <w:pStyle w:val="ListParagraph"/>
        <w:numPr>
          <w:ilvl w:val="0"/>
          <w:numId w:val="17"/>
        </w:numPr>
      </w:pPr>
      <w:r>
        <w:t xml:space="preserve">Guide Dogs is a learning organisation and we are committed to fostering a positive climate for continuous learning. We expect all our people to </w:t>
      </w:r>
      <w:r>
        <w:lastRenderedPageBreak/>
        <w:t>demonstrate commitment and actively participate in continuous professional development (CPD).</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2E0D6905" w:rsidR="00692DF8" w:rsidRPr="00080001" w:rsidRDefault="00692DF8" w:rsidP="008A2217">
      <w:r w:rsidRPr="00080001">
        <w:t>Number of Direct Reports:</w:t>
      </w:r>
      <w:r w:rsidR="00A13B9A">
        <w:t xml:space="preserve"> None</w:t>
      </w:r>
    </w:p>
    <w:p w14:paraId="247E8051" w14:textId="44F6AA85" w:rsidR="00692DF8" w:rsidRPr="00080001" w:rsidRDefault="00692DF8" w:rsidP="008A2217">
      <w:r w:rsidRPr="00080001">
        <w:t>Number of Indirect Reports:</w:t>
      </w:r>
      <w:r w:rsidR="00A13B9A">
        <w:t xml:space="preserve"> None</w:t>
      </w:r>
    </w:p>
    <w:p w14:paraId="240D5D6C" w14:textId="0575E755" w:rsidR="00692DF8" w:rsidRPr="00080001" w:rsidRDefault="00692DF8" w:rsidP="008A2217">
      <w:r w:rsidRPr="00080001">
        <w:t>Number of Volunteers Supervised:</w:t>
      </w:r>
      <w:r w:rsidR="00A13B9A">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2348BA99" w:rsidR="00692DF8" w:rsidRPr="00080001" w:rsidRDefault="00692DF8" w:rsidP="008A2217">
      <w:r w:rsidRPr="00080001">
        <w:t>Annual Income Accountability:</w:t>
      </w:r>
      <w:r w:rsidR="00A13B9A">
        <w:t xml:space="preserve"> </w:t>
      </w:r>
      <w:r w:rsidR="0028570F">
        <w:t xml:space="preserve">Team </w:t>
      </w:r>
      <w:r w:rsidR="00A13B9A" w:rsidRPr="00A13B9A">
        <w:t xml:space="preserve">annual income </w:t>
      </w:r>
      <w:r w:rsidR="0028570F">
        <w:t xml:space="preserve">target </w:t>
      </w:r>
      <w:r w:rsidR="00A13B9A" w:rsidRPr="00A13B9A">
        <w:t>of £</w:t>
      </w:r>
      <w:r w:rsidR="0065621F">
        <w:t>9</w:t>
      </w:r>
      <w:r w:rsidR="00A13B9A" w:rsidRPr="00A13B9A">
        <w:t>00k</w:t>
      </w:r>
    </w:p>
    <w:p w14:paraId="26386364" w14:textId="5C0DB31C" w:rsidR="00692DF8" w:rsidRPr="00080001" w:rsidRDefault="00692DF8" w:rsidP="008A2217">
      <w:r w:rsidRPr="00080001">
        <w:t>Assets Managed:</w:t>
      </w:r>
      <w:r w:rsidR="00A13B9A">
        <w:t xml:space="preserve"> None</w:t>
      </w:r>
    </w:p>
    <w:p w14:paraId="5C49C9B8" w14:textId="61A4C0CB" w:rsidR="00692DF8" w:rsidRPr="00080001" w:rsidRDefault="00692DF8" w:rsidP="008A2217">
      <w:r w:rsidRPr="00080001">
        <w:t>Budget Accountability:</w:t>
      </w:r>
      <w:r w:rsidR="00A13B9A">
        <w:t xml:space="preserve"> </w:t>
      </w:r>
      <w:r w:rsidR="0028570F">
        <w:t>Team budget of</w:t>
      </w:r>
      <w:r w:rsidR="00A13B9A" w:rsidRPr="00A13B9A">
        <w:t xml:space="preserve"> £</w:t>
      </w:r>
      <w:r w:rsidR="0065621F">
        <w:t>4</w:t>
      </w:r>
      <w:r w:rsidR="00A13B9A" w:rsidRPr="00A13B9A">
        <w:t>00k</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6F19D22B"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lastRenderedPageBreak/>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36A6A461" w14:textId="75FEEEE1" w:rsidR="002D251F" w:rsidRPr="002D251F" w:rsidRDefault="00215F34" w:rsidP="002D251F">
      <w:pPr>
        <w:pStyle w:val="ListParagraph"/>
        <w:numPr>
          <w:ilvl w:val="0"/>
          <w:numId w:val="16"/>
        </w:numPr>
      </w:pPr>
      <w:r>
        <w:t>5 GCSE’s including Maths and English at grade C a</w:t>
      </w:r>
      <w:r w:rsidR="00266968">
        <w:t>n</w:t>
      </w:r>
      <w:r>
        <w:t>d above or equivalent</w:t>
      </w:r>
      <w:r w:rsidR="00A67A68">
        <w:t xml:space="preserve"> (QCF level 2 / SQCF level 5)</w:t>
      </w:r>
      <w:r w:rsidR="0038717B">
        <w:t>.</w:t>
      </w:r>
    </w:p>
    <w:p w14:paraId="543044CE" w14:textId="76334061" w:rsidR="002E1A3F" w:rsidRDefault="00692DF8" w:rsidP="00124C3B">
      <w:pPr>
        <w:pStyle w:val="Heading4"/>
        <w:rPr>
          <w:rFonts w:eastAsiaTheme="minorHAnsi"/>
        </w:rPr>
      </w:pPr>
      <w:r w:rsidRPr="006D274C">
        <w:rPr>
          <w:rFonts w:eastAsiaTheme="minorHAnsi"/>
        </w:rPr>
        <w:t>Desirable</w:t>
      </w:r>
    </w:p>
    <w:p w14:paraId="2739B1FD" w14:textId="3D054FC0" w:rsidR="002D251F" w:rsidRPr="002D251F" w:rsidRDefault="00CD1B77" w:rsidP="002D251F">
      <w:pPr>
        <w:pStyle w:val="ListParagraph"/>
        <w:numPr>
          <w:ilvl w:val="0"/>
          <w:numId w:val="16"/>
        </w:numPr>
      </w:pPr>
      <w:r>
        <w:t>Institute of fundraising qualifications and/or membership</w:t>
      </w:r>
      <w:r w:rsidR="0038717B">
        <w:t>.</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0C10648F" w14:textId="37A2FE10" w:rsidR="00DB2AFF" w:rsidRDefault="00DB2AFF" w:rsidP="00DB2AFF">
      <w:pPr>
        <w:pStyle w:val="ListParagraph"/>
        <w:numPr>
          <w:ilvl w:val="0"/>
          <w:numId w:val="16"/>
        </w:numPr>
      </w:pPr>
      <w:r>
        <w:t xml:space="preserve">Call centre, customer service, sales or marketing experience. </w:t>
      </w:r>
    </w:p>
    <w:p w14:paraId="32E39DD3" w14:textId="125B08B8" w:rsidR="0038717B" w:rsidRDefault="0038717B" w:rsidP="002D251F">
      <w:pPr>
        <w:pStyle w:val="ListParagraph"/>
        <w:numPr>
          <w:ilvl w:val="0"/>
          <w:numId w:val="16"/>
        </w:numPr>
      </w:pPr>
      <w:r>
        <w:t>Worked within a target driven environment.</w:t>
      </w:r>
    </w:p>
    <w:p w14:paraId="496A2F38" w14:textId="497B1E4A" w:rsidR="002F1B1E" w:rsidRDefault="002F1B1E" w:rsidP="002F1B1E">
      <w:pPr>
        <w:pStyle w:val="ListParagraph"/>
        <w:numPr>
          <w:ilvl w:val="0"/>
          <w:numId w:val="16"/>
        </w:numPr>
      </w:pPr>
      <w:r w:rsidRPr="002F1B1E">
        <w:t>A proven track record and experience in</w:t>
      </w:r>
      <w:r w:rsidR="0080165B">
        <w:t xml:space="preserve"> a</w:t>
      </w:r>
      <w:r w:rsidRPr="002F1B1E">
        <w:t xml:space="preserve"> results</w:t>
      </w:r>
      <w:r w:rsidR="0080165B">
        <w:t>-</w:t>
      </w:r>
      <w:r w:rsidRPr="002F1B1E">
        <w:t>driven telemarketing environment and of meeting and exceeding targets.</w:t>
      </w:r>
    </w:p>
    <w:p w14:paraId="1345D6A6" w14:textId="2367A076" w:rsidR="0080165B" w:rsidRPr="002D251F" w:rsidRDefault="0080165B" w:rsidP="002F1B1E">
      <w:pPr>
        <w:pStyle w:val="ListParagraph"/>
        <w:numPr>
          <w:ilvl w:val="0"/>
          <w:numId w:val="16"/>
        </w:numPr>
      </w:pPr>
      <w:r>
        <w:t>Experience of using databases.</w:t>
      </w:r>
    </w:p>
    <w:p w14:paraId="462AA3B3" w14:textId="2029007B" w:rsidR="006D274C" w:rsidRDefault="006D274C" w:rsidP="00124C3B">
      <w:pPr>
        <w:pStyle w:val="Heading4"/>
        <w:rPr>
          <w:rFonts w:eastAsiaTheme="minorHAnsi"/>
        </w:rPr>
      </w:pPr>
      <w:r w:rsidRPr="006D274C">
        <w:rPr>
          <w:rFonts w:eastAsiaTheme="minorHAnsi"/>
        </w:rPr>
        <w:t>Desirable</w:t>
      </w:r>
    </w:p>
    <w:p w14:paraId="1435CC31" w14:textId="306D24E4" w:rsidR="00A13B9A" w:rsidRDefault="00A13B9A" w:rsidP="002D251F">
      <w:pPr>
        <w:pStyle w:val="ListParagraph"/>
        <w:numPr>
          <w:ilvl w:val="0"/>
          <w:numId w:val="16"/>
        </w:numPr>
      </w:pPr>
      <w:r w:rsidRPr="00A13B9A">
        <w:t xml:space="preserve">Experience in the Charity sector. </w:t>
      </w:r>
    </w:p>
    <w:p w14:paraId="662CF992" w14:textId="17B37F41" w:rsidR="008F3B3C" w:rsidRDefault="008F3B3C" w:rsidP="002D251F">
      <w:pPr>
        <w:pStyle w:val="ListParagraph"/>
        <w:numPr>
          <w:ilvl w:val="0"/>
          <w:numId w:val="16"/>
        </w:numPr>
      </w:pPr>
      <w:r>
        <w:t>Experience of training colleagues.</w:t>
      </w:r>
    </w:p>
    <w:p w14:paraId="5C25A9E4" w14:textId="01B4AA88" w:rsidR="00000619" w:rsidRDefault="00000619" w:rsidP="002D251F">
      <w:pPr>
        <w:pStyle w:val="ListParagraph"/>
        <w:numPr>
          <w:ilvl w:val="0"/>
          <w:numId w:val="16"/>
        </w:numPr>
      </w:pPr>
      <w:r>
        <w:t>Ideally outbound call experience.</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71746613" w14:textId="57789074" w:rsidR="002D251F" w:rsidRDefault="0080165B" w:rsidP="002D251F">
      <w:pPr>
        <w:pStyle w:val="ListParagraph"/>
        <w:numPr>
          <w:ilvl w:val="0"/>
          <w:numId w:val="16"/>
        </w:numPr>
      </w:pPr>
      <w:r>
        <w:t>Excellent knowledge</w:t>
      </w:r>
      <w:r w:rsidR="00443A32" w:rsidRPr="00443A32">
        <w:t xml:space="preserve"> of Microsoft Office</w:t>
      </w:r>
      <w:bookmarkStart w:id="1" w:name="_Hlk36563392"/>
      <w:r w:rsidR="003023BB" w:rsidRPr="00443A32">
        <w:t xml:space="preserve"> </w:t>
      </w:r>
      <w:r w:rsidR="003023BB">
        <w:t>including</w:t>
      </w:r>
      <w:r w:rsidR="003023BB" w:rsidRPr="00443A32">
        <w:t xml:space="preserve"> Word, Excel and PowerPoint</w:t>
      </w:r>
      <w:r w:rsidR="003023BB">
        <w:t>.</w:t>
      </w:r>
    </w:p>
    <w:bookmarkEnd w:id="1"/>
    <w:p w14:paraId="5025A0CA" w14:textId="6983D7CD" w:rsidR="002D251F" w:rsidRDefault="002D251F" w:rsidP="002D251F">
      <w:pPr>
        <w:pStyle w:val="Heading4"/>
      </w:pPr>
      <w:r>
        <w:t>Desirable</w:t>
      </w:r>
    </w:p>
    <w:p w14:paraId="634FA19F" w14:textId="260854AC" w:rsidR="00443A32" w:rsidRDefault="00443A32" w:rsidP="003023BB">
      <w:pPr>
        <w:pStyle w:val="ListParagraph"/>
        <w:numPr>
          <w:ilvl w:val="0"/>
          <w:numId w:val="16"/>
        </w:numPr>
      </w:pPr>
      <w:r w:rsidRPr="00443A32">
        <w:t xml:space="preserve">Understanding of fundraising. </w:t>
      </w:r>
    </w:p>
    <w:p w14:paraId="7A4797EE" w14:textId="4A9F7B72" w:rsidR="00443A32" w:rsidRPr="00443A32" w:rsidRDefault="00443A32" w:rsidP="00443A32">
      <w:pPr>
        <w:pStyle w:val="ListParagraph"/>
        <w:numPr>
          <w:ilvl w:val="0"/>
          <w:numId w:val="16"/>
        </w:numPr>
      </w:pPr>
      <w:r w:rsidRPr="00443A32">
        <w:t>Understand a multivariable environment (dials, response rates, contacts, duration of call, average gift) and how the combination of these variables will affect return on investment.</w:t>
      </w:r>
    </w:p>
    <w:p w14:paraId="01FAD3FB" w14:textId="77777777" w:rsidR="002D251F" w:rsidRPr="002D251F" w:rsidRDefault="002D251F" w:rsidP="00443A32">
      <w:pPr>
        <w:pStyle w:val="ListParagraph"/>
      </w:pP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3F605EE8" w14:textId="77777777" w:rsidR="00443A32" w:rsidRDefault="00443A32" w:rsidP="002D251F">
      <w:pPr>
        <w:pStyle w:val="ListParagraph"/>
        <w:numPr>
          <w:ilvl w:val="0"/>
          <w:numId w:val="16"/>
        </w:numPr>
      </w:pPr>
      <w:r w:rsidRPr="00443A32">
        <w:t xml:space="preserve">Confident and enthusiastic, with a friendly and professional phone manner. </w:t>
      </w:r>
    </w:p>
    <w:p w14:paraId="163532B2" w14:textId="77777777" w:rsidR="00443A32" w:rsidRDefault="00443A32" w:rsidP="002D251F">
      <w:pPr>
        <w:pStyle w:val="ListParagraph"/>
        <w:numPr>
          <w:ilvl w:val="0"/>
          <w:numId w:val="16"/>
        </w:numPr>
      </w:pPr>
      <w:r w:rsidRPr="00443A32">
        <w:t xml:space="preserve">Self-motivated and reliable. </w:t>
      </w:r>
    </w:p>
    <w:p w14:paraId="56D23BC8" w14:textId="77777777" w:rsidR="00443A32" w:rsidRDefault="00443A32" w:rsidP="002D251F">
      <w:pPr>
        <w:pStyle w:val="ListParagraph"/>
        <w:numPr>
          <w:ilvl w:val="0"/>
          <w:numId w:val="16"/>
        </w:numPr>
      </w:pPr>
      <w:r w:rsidRPr="00443A32">
        <w:lastRenderedPageBreak/>
        <w:t xml:space="preserve">Good at building rapport with the ability to recognise potential issues from supporter conversation and escalate for investigation. </w:t>
      </w:r>
    </w:p>
    <w:p w14:paraId="1808CAA6" w14:textId="24E5BD2B" w:rsidR="002D251F" w:rsidRDefault="006E05A8" w:rsidP="002D251F">
      <w:pPr>
        <w:pStyle w:val="ListParagraph"/>
        <w:numPr>
          <w:ilvl w:val="0"/>
          <w:numId w:val="16"/>
        </w:numPr>
      </w:pPr>
      <w:r>
        <w:t>Ability to</w:t>
      </w:r>
      <w:r w:rsidR="00443A32" w:rsidRPr="00443A32">
        <w:t xml:space="preserve"> work to targets on call rates, conversion and supporter satisfaction levels.</w:t>
      </w:r>
    </w:p>
    <w:p w14:paraId="23BCF567" w14:textId="054843CC" w:rsidR="00783341" w:rsidRPr="002D251F" w:rsidRDefault="00783341" w:rsidP="002D251F">
      <w:pPr>
        <w:pStyle w:val="ListParagraph"/>
        <w:numPr>
          <w:ilvl w:val="0"/>
          <w:numId w:val="16"/>
        </w:numPr>
      </w:pPr>
      <w:r>
        <w:t>Excellent communication skills, particularly verbal communication.</w:t>
      </w:r>
    </w:p>
    <w:p w14:paraId="28012D6E" w14:textId="6D840EF6" w:rsidR="002D251F" w:rsidRDefault="00CB61B8" w:rsidP="002D251F">
      <w:pPr>
        <w:pStyle w:val="ListParagraph"/>
        <w:numPr>
          <w:ilvl w:val="0"/>
          <w:numId w:val="16"/>
        </w:numPr>
      </w:pPr>
      <w:r>
        <w:t>Excellent planning skills.</w:t>
      </w:r>
    </w:p>
    <w:p w14:paraId="7E3EEA6D" w14:textId="07BA78B8" w:rsidR="000C1CF1" w:rsidRPr="002D251F" w:rsidRDefault="000C1CF1" w:rsidP="002D251F">
      <w:pPr>
        <w:pStyle w:val="ListParagraph"/>
        <w:numPr>
          <w:ilvl w:val="0"/>
          <w:numId w:val="16"/>
        </w:numPr>
      </w:pPr>
      <w:r>
        <w:t>Good with numbers</w:t>
      </w:r>
      <w:r w:rsidR="004064A5">
        <w:t>, data</w:t>
      </w:r>
      <w:r>
        <w:t xml:space="preserve"> and analytical </w:t>
      </w:r>
      <w:r w:rsidR="004064A5">
        <w:t>approach.</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2"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2"/>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2E90367F"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2DCA997A" w14:textId="77777777" w:rsidR="0009417C" w:rsidRDefault="0009417C" w:rsidP="0009417C">
      <w:pPr>
        <w:pStyle w:val="Heading2"/>
        <w:rPr>
          <w:color w:val="00165C" w:themeColor="text2"/>
        </w:rPr>
      </w:pPr>
      <w:r>
        <w:rPr>
          <w:color w:val="00165C" w:themeColor="text2"/>
        </w:rPr>
        <w:lastRenderedPageBreak/>
        <w:t>Safeguarding</w:t>
      </w:r>
    </w:p>
    <w:p w14:paraId="506EB3B6" w14:textId="77777777" w:rsidR="0009417C" w:rsidRDefault="0009417C" w:rsidP="0009417C">
      <w:r>
        <w:t xml:space="preserve">If the role does or may involve working with children, young people or vulnerable adults, or supervising those that do, we’ll also be assessing ‘safeguarding competencies’ as part of the process. These are: </w:t>
      </w:r>
    </w:p>
    <w:p w14:paraId="41F13784" w14:textId="77777777" w:rsidR="0009417C" w:rsidRDefault="0009417C" w:rsidP="0009417C">
      <w:pPr>
        <w:pStyle w:val="ListParagraph"/>
        <w:numPr>
          <w:ilvl w:val="0"/>
          <w:numId w:val="18"/>
        </w:numPr>
        <w:ind w:left="360"/>
      </w:pPr>
      <w:r>
        <w:t>Appropriate motivation to work with vulnerable groups;</w:t>
      </w:r>
    </w:p>
    <w:p w14:paraId="5DEB9A18" w14:textId="77777777" w:rsidR="0009417C" w:rsidRDefault="0009417C" w:rsidP="0009417C">
      <w:pPr>
        <w:pStyle w:val="ListParagraph"/>
        <w:numPr>
          <w:ilvl w:val="0"/>
          <w:numId w:val="18"/>
        </w:numPr>
        <w:ind w:left="360"/>
      </w:pPr>
      <w:r>
        <w:t>Emotional awareness;</w:t>
      </w:r>
    </w:p>
    <w:p w14:paraId="32836E13" w14:textId="77777777" w:rsidR="0009417C" w:rsidRDefault="0009417C" w:rsidP="0009417C">
      <w:pPr>
        <w:pStyle w:val="ListParagraph"/>
        <w:numPr>
          <w:ilvl w:val="0"/>
          <w:numId w:val="18"/>
        </w:numPr>
        <w:ind w:left="360"/>
      </w:pPr>
      <w:r>
        <w:t>Working within professional boundaries and self-awareness; and</w:t>
      </w:r>
    </w:p>
    <w:p w14:paraId="7722A332" w14:textId="77777777" w:rsidR="0009417C" w:rsidRDefault="0009417C" w:rsidP="0009417C">
      <w:pPr>
        <w:pStyle w:val="ListParagraph"/>
        <w:numPr>
          <w:ilvl w:val="0"/>
          <w:numId w:val="18"/>
        </w:numPr>
        <w:ind w:left="360"/>
        <w:rPr>
          <w:b/>
        </w:rPr>
      </w:pPr>
      <w:r>
        <w:t>Ability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5A57D136" w:rsidR="00C90F3C" w:rsidRDefault="00C90F3C" w:rsidP="00C90F3C">
      <w:pPr>
        <w:spacing w:after="240"/>
      </w:pPr>
      <w:r w:rsidRPr="00124C3B">
        <w:t>A flexible approach with a willingness to work outside of core hours and away from home when required.</w:t>
      </w:r>
    </w:p>
    <w:p w14:paraId="433863B9" w14:textId="77777777" w:rsidR="00A67A68" w:rsidRPr="006F4072" w:rsidRDefault="00A67A68" w:rsidP="00A67A68">
      <w:pPr>
        <w:pStyle w:val="Heading2"/>
        <w:rPr>
          <w:color w:val="00165C" w:themeColor="text2"/>
        </w:rPr>
      </w:pPr>
      <w:r w:rsidRPr="006F4072">
        <w:rPr>
          <w:color w:val="00165C" w:themeColor="text2"/>
        </w:rPr>
        <w:t>Job Group (internal use only)</w:t>
      </w:r>
    </w:p>
    <w:p w14:paraId="655697D5" w14:textId="28EB3C94" w:rsidR="00A67A68" w:rsidRPr="006F4072" w:rsidRDefault="00A67A68" w:rsidP="00A67A68">
      <w:pPr>
        <w:rPr>
          <w:szCs w:val="28"/>
        </w:rPr>
      </w:pPr>
      <w:r w:rsidRPr="006F4072">
        <w:rPr>
          <w:szCs w:val="28"/>
        </w:rPr>
        <w:t xml:space="preserve">This role has been evaluated as a Support Provider, please </w:t>
      </w:r>
      <w:hyperlink r:id="rId11" w:history="1">
        <w:r w:rsidRPr="006F4072">
          <w:rPr>
            <w:rStyle w:val="Hyperlink"/>
            <w:szCs w:val="28"/>
          </w:rPr>
          <w:t>follow this link</w:t>
        </w:r>
      </w:hyperlink>
      <w:r w:rsidRPr="006F4072">
        <w:rPr>
          <w:szCs w:val="28"/>
        </w:rPr>
        <w:t xml:space="preserve"> to view the salary band.</w:t>
      </w:r>
    </w:p>
    <w:p w14:paraId="460BA83C" w14:textId="77777777" w:rsidR="00A67A68" w:rsidRPr="006F4072" w:rsidRDefault="00A67A68" w:rsidP="00A67A68"/>
    <w:p w14:paraId="7601EEF0" w14:textId="77777777" w:rsidR="00A67A68" w:rsidRPr="00C90F3C" w:rsidRDefault="00A67A68" w:rsidP="00C90F3C">
      <w:pPr>
        <w:spacing w:after="240"/>
      </w:pPr>
    </w:p>
    <w:sectPr w:rsidR="00A67A68" w:rsidRPr="00C90F3C" w:rsidSect="001A4C8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3DA9C" w14:textId="77777777" w:rsidR="00677CF1" w:rsidRDefault="00677CF1" w:rsidP="007D5B28">
      <w:r>
        <w:separator/>
      </w:r>
    </w:p>
  </w:endnote>
  <w:endnote w:type="continuationSeparator" w:id="0">
    <w:p w14:paraId="7B519871" w14:textId="77777777" w:rsidR="00677CF1" w:rsidRDefault="00677CF1"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2881B" w14:textId="77777777" w:rsidR="00AA7DCA" w:rsidRDefault="00AA7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518B858E" w:rsidR="00580270" w:rsidRPr="00580270" w:rsidRDefault="0009417C" w:rsidP="00580270">
    <w:pPr>
      <w:pStyle w:val="BodyText"/>
      <w:spacing w:line="276" w:lineRule="auto"/>
      <w:ind w:left="142" w:right="1110"/>
      <w:rPr>
        <w:rFonts w:ascii="Trebuchet MS" w:hAnsi="Trebuchet MS"/>
        <w:color w:val="001A58"/>
        <w:spacing w:val="-2"/>
        <w:sz w:val="16"/>
        <w:szCs w:val="16"/>
      </w:rPr>
    </w:pPr>
    <w:r>
      <w:rPr>
        <w:color w:val="001A58"/>
        <w:spacing w:val="-2"/>
        <w:sz w:val="16"/>
        <w:szCs w:val="16"/>
      </w:rPr>
      <w:t>V1.0 May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B0CE5" w14:textId="2A2BDB9E" w:rsidR="0009417C" w:rsidRDefault="0009417C">
    <w:pPr>
      <w:pStyle w:val="Footer"/>
    </w:pPr>
    <w:r>
      <w:rPr>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5BFEB" w14:textId="77777777" w:rsidR="00677CF1" w:rsidRDefault="00677CF1" w:rsidP="007D5B28">
      <w:r>
        <w:separator/>
      </w:r>
    </w:p>
  </w:footnote>
  <w:footnote w:type="continuationSeparator" w:id="0">
    <w:p w14:paraId="0187ECFF" w14:textId="77777777" w:rsidR="00677CF1" w:rsidRDefault="00677CF1"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CA150" w14:textId="77777777" w:rsidR="00AA7DCA" w:rsidRDefault="00AA7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153454">
    <w:abstractNumId w:val="0"/>
  </w:num>
  <w:num w:numId="2" w16cid:durableId="1900944053">
    <w:abstractNumId w:val="5"/>
  </w:num>
  <w:num w:numId="3" w16cid:durableId="1401708899">
    <w:abstractNumId w:val="16"/>
  </w:num>
  <w:num w:numId="4" w16cid:durableId="828862794">
    <w:abstractNumId w:val="9"/>
  </w:num>
  <w:num w:numId="5" w16cid:durableId="1938519798">
    <w:abstractNumId w:val="3"/>
  </w:num>
  <w:num w:numId="6" w16cid:durableId="1386248230">
    <w:abstractNumId w:val="15"/>
  </w:num>
  <w:num w:numId="7" w16cid:durableId="381247198">
    <w:abstractNumId w:val="7"/>
  </w:num>
  <w:num w:numId="8" w16cid:durableId="1089082699">
    <w:abstractNumId w:val="13"/>
  </w:num>
  <w:num w:numId="9" w16cid:durableId="2116289460">
    <w:abstractNumId w:val="12"/>
  </w:num>
  <w:num w:numId="10" w16cid:durableId="805585113">
    <w:abstractNumId w:val="14"/>
  </w:num>
  <w:num w:numId="11" w16cid:durableId="2142189888">
    <w:abstractNumId w:val="8"/>
  </w:num>
  <w:num w:numId="12" w16cid:durableId="1572813067">
    <w:abstractNumId w:val="1"/>
  </w:num>
  <w:num w:numId="13" w16cid:durableId="1795438159">
    <w:abstractNumId w:val="2"/>
  </w:num>
  <w:num w:numId="14" w16cid:durableId="248392838">
    <w:abstractNumId w:val="6"/>
  </w:num>
  <w:num w:numId="15" w16cid:durableId="737172982">
    <w:abstractNumId w:val="10"/>
  </w:num>
  <w:num w:numId="16" w16cid:durableId="402871741">
    <w:abstractNumId w:val="4"/>
  </w:num>
  <w:num w:numId="17" w16cid:durableId="1489125562">
    <w:abstractNumId w:val="11"/>
  </w:num>
  <w:num w:numId="18" w16cid:durableId="904872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UdI2fuVujLITz5hEQj/sjBU4C1gkxp+wWocuirE6xqcEtgIMKBc4Kv/l2L4BNO8kls7fWAInf67g6NfuUu4rw==" w:salt="89rOnrIUwJwL19shSK9UNQ=="/>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0619"/>
    <w:rsid w:val="00047AC8"/>
    <w:rsid w:val="00080001"/>
    <w:rsid w:val="0009417C"/>
    <w:rsid w:val="000C1CF1"/>
    <w:rsid w:val="00102717"/>
    <w:rsid w:val="00121843"/>
    <w:rsid w:val="00124C3B"/>
    <w:rsid w:val="00132E0B"/>
    <w:rsid w:val="00144167"/>
    <w:rsid w:val="00152E50"/>
    <w:rsid w:val="00164142"/>
    <w:rsid w:val="00196455"/>
    <w:rsid w:val="001A4C86"/>
    <w:rsid w:val="001B4C46"/>
    <w:rsid w:val="00215F34"/>
    <w:rsid w:val="00266968"/>
    <w:rsid w:val="0028570F"/>
    <w:rsid w:val="002C088D"/>
    <w:rsid w:val="002C3761"/>
    <w:rsid w:val="002D251F"/>
    <w:rsid w:val="002E1A3F"/>
    <w:rsid w:val="002E6BD6"/>
    <w:rsid w:val="002F1B1E"/>
    <w:rsid w:val="002F4F53"/>
    <w:rsid w:val="002F6084"/>
    <w:rsid w:val="002F6B37"/>
    <w:rsid w:val="003023BB"/>
    <w:rsid w:val="0036711C"/>
    <w:rsid w:val="0038717B"/>
    <w:rsid w:val="0040418A"/>
    <w:rsid w:val="004064A5"/>
    <w:rsid w:val="00432130"/>
    <w:rsid w:val="00443A32"/>
    <w:rsid w:val="00457503"/>
    <w:rsid w:val="004A0957"/>
    <w:rsid w:val="004D0249"/>
    <w:rsid w:val="00510173"/>
    <w:rsid w:val="005453C4"/>
    <w:rsid w:val="0057040F"/>
    <w:rsid w:val="00580270"/>
    <w:rsid w:val="00590C34"/>
    <w:rsid w:val="005C4BE7"/>
    <w:rsid w:val="005D3D24"/>
    <w:rsid w:val="005D62F5"/>
    <w:rsid w:val="006324CD"/>
    <w:rsid w:val="0065621F"/>
    <w:rsid w:val="00677CF1"/>
    <w:rsid w:val="00683F64"/>
    <w:rsid w:val="00692DF8"/>
    <w:rsid w:val="006A5690"/>
    <w:rsid w:val="006C1277"/>
    <w:rsid w:val="006D274C"/>
    <w:rsid w:val="006E05A8"/>
    <w:rsid w:val="006F5560"/>
    <w:rsid w:val="00723D6D"/>
    <w:rsid w:val="007802D6"/>
    <w:rsid w:val="00783341"/>
    <w:rsid w:val="0079678C"/>
    <w:rsid w:val="007C0AAE"/>
    <w:rsid w:val="007C4F5D"/>
    <w:rsid w:val="007D5B28"/>
    <w:rsid w:val="0080165B"/>
    <w:rsid w:val="008822E5"/>
    <w:rsid w:val="008A2217"/>
    <w:rsid w:val="008A3609"/>
    <w:rsid w:val="008A6DF1"/>
    <w:rsid w:val="008C7625"/>
    <w:rsid w:val="008E071B"/>
    <w:rsid w:val="008F3B3C"/>
    <w:rsid w:val="009033B9"/>
    <w:rsid w:val="00922969"/>
    <w:rsid w:val="00962609"/>
    <w:rsid w:val="00983537"/>
    <w:rsid w:val="009E2C77"/>
    <w:rsid w:val="00A13B9A"/>
    <w:rsid w:val="00A22492"/>
    <w:rsid w:val="00A30B95"/>
    <w:rsid w:val="00A30EE5"/>
    <w:rsid w:val="00A5548D"/>
    <w:rsid w:val="00A61521"/>
    <w:rsid w:val="00A67A68"/>
    <w:rsid w:val="00AA7DCA"/>
    <w:rsid w:val="00AD41E9"/>
    <w:rsid w:val="00B416A7"/>
    <w:rsid w:val="00B52C04"/>
    <w:rsid w:val="00B9770D"/>
    <w:rsid w:val="00BD1BBF"/>
    <w:rsid w:val="00C16549"/>
    <w:rsid w:val="00C16E0D"/>
    <w:rsid w:val="00C90F3C"/>
    <w:rsid w:val="00C927AA"/>
    <w:rsid w:val="00CB61B8"/>
    <w:rsid w:val="00CC1ADE"/>
    <w:rsid w:val="00CD1B77"/>
    <w:rsid w:val="00D22056"/>
    <w:rsid w:val="00D4503B"/>
    <w:rsid w:val="00D538CC"/>
    <w:rsid w:val="00D62C17"/>
    <w:rsid w:val="00D81DF3"/>
    <w:rsid w:val="00DB2AFF"/>
    <w:rsid w:val="00E2500A"/>
    <w:rsid w:val="00E26808"/>
    <w:rsid w:val="00E67374"/>
    <w:rsid w:val="00E843FA"/>
    <w:rsid w:val="00EA234F"/>
    <w:rsid w:val="00EB6064"/>
    <w:rsid w:val="00EC5F40"/>
    <w:rsid w:val="00EC647C"/>
    <w:rsid w:val="00F12BD9"/>
    <w:rsid w:val="00F1384F"/>
    <w:rsid w:val="00F372F5"/>
    <w:rsid w:val="00F67CCE"/>
    <w:rsid w:val="00F77D11"/>
    <w:rsid w:val="00F94539"/>
    <w:rsid w:val="00FC0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FollowedHyperlink">
    <w:name w:val="FollowedHyperlink"/>
    <w:basedOn w:val="DefaultParagraphFont"/>
    <w:uiPriority w:val="99"/>
    <w:semiHidden/>
    <w:unhideWhenUsed/>
    <w:rsid w:val="00B52C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S_hkP-6mT5HkPIdVSJhjgABX0S79-IXzzo3zaTw2LoCXg?e=ESFUNj"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3a0f40-481a-4493-8924-4e62c9673d25">
      <Terms xmlns="http://schemas.microsoft.com/office/infopath/2007/PartnerControls"/>
    </lcf76f155ced4ddcb4097134ff3c332f>
    <TaxCatchAll xmlns="9b18a2d3-08dc-4844-9991-b39f67eb662c" xsi:nil="true"/>
    <SharedWithUsers xmlns="9b18a2d3-08dc-4844-9991-b39f67eb662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13AD8-06D3-47AA-BE7D-6C3821934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a0f40-481a-4493-8924-4e62c9673d25"/>
    <ds:schemaRef ds:uri="9b18a2d3-08dc-4844-9991-b39f67eb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EE0B9-36BB-4156-86BC-6C7B1407D8DA}">
  <ds:schemaRefs>
    <ds:schemaRef ds:uri="http://schemas.microsoft.com/sharepoint/v3/contenttype/forms"/>
  </ds:schemaRefs>
</ds:datastoreItem>
</file>

<file path=customXml/itemProps3.xml><?xml version="1.0" encoding="utf-8"?>
<ds:datastoreItem xmlns:ds="http://schemas.openxmlformats.org/officeDocument/2006/customXml" ds:itemID="{A7AA4ECA-786B-4E4F-A515-32254BF8ACAF}">
  <ds:schemaRefs>
    <ds:schemaRef ds:uri="http://schemas.microsoft.com/office/2006/metadata/properties"/>
    <ds:schemaRef ds:uri="http://schemas.microsoft.com/office/infopath/2007/PartnerControls"/>
    <ds:schemaRef ds:uri="7c3a0f40-481a-4493-8924-4e62c9673d25"/>
    <ds:schemaRef ds:uri="9b18a2d3-08dc-4844-9991-b39f67eb662c"/>
  </ds:schemaRefs>
</ds:datastoreItem>
</file>

<file path=customXml/itemProps4.xml><?xml version="1.0" encoding="utf-8"?>
<ds:datastoreItem xmlns:ds="http://schemas.openxmlformats.org/officeDocument/2006/customXml" ds:itemID="{CC77A4D3-6AA6-4787-B35D-487F4A01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1183</Words>
  <Characters>6744</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Sharn Nagra</cp:lastModifiedBy>
  <cp:revision>5</cp:revision>
  <dcterms:created xsi:type="dcterms:W3CDTF">2021-09-30T15:48:00Z</dcterms:created>
  <dcterms:modified xsi:type="dcterms:W3CDTF">2025-01-23T14:04:00Z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y fmtid="{D5CDD505-2E9C-101B-9397-08002B2CF9AE}" pid="3" name="Order">
    <vt:r8>20300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