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1E53" w:rsidR="00CB021D" w:rsidP="00ED1E53" w:rsidRDefault="00692DF8" w14:paraId="6209CC1D" w14:textId="649B0468">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rsidRPr="00ED1E53" w:rsidR="00692DF8" w:rsidP="00EC647C" w:rsidRDefault="00692DF8" w14:paraId="674BA58A" w14:textId="5B1EBA89">
      <w:pPr>
        <w:spacing w:after="120" w:line="276" w:lineRule="auto"/>
        <w:rPr>
          <w:i/>
          <w:iCs/>
          <w:color w:val="FF0000"/>
        </w:rPr>
      </w:pPr>
      <w:r w:rsidRPr="00692DF8">
        <w:t xml:space="preserve">Job Title: </w:t>
      </w:r>
      <w:r w:rsidR="00ED1E53">
        <w:t>Legacy Case Administrator</w:t>
      </w:r>
    </w:p>
    <w:p w:rsidRPr="00692DF8" w:rsidR="00692DF8" w:rsidP="072DBE68" w:rsidRDefault="00692DF8" w14:paraId="5C1A80EA" w14:textId="39774E91">
      <w:pPr>
        <w:pStyle w:val="Normal"/>
        <w:spacing w:after="120" w:line="276" w:lineRule="auto"/>
        <w:rPr>
          <w:rFonts w:ascii="Trebuchet MS" w:hAnsi="Trebuchet MS" w:eastAsia="Trebuchet MS" w:cs="Trebuchet MS"/>
          <w:noProof w:val="0"/>
          <w:sz w:val="28"/>
          <w:szCs w:val="28"/>
          <w:lang w:val="en-GB"/>
        </w:rPr>
      </w:pPr>
      <w:r w:rsidR="00692DF8">
        <w:rPr/>
        <w:t>Directorate:</w:t>
      </w:r>
      <w:r w:rsidR="00692DF8">
        <w:rPr/>
        <w:t xml:space="preserve"> </w:t>
      </w:r>
      <w:r w:rsidRPr="072DBE68" w:rsidR="438D6D30">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Fundraising, Marketing, Digital and Influencing</w:t>
      </w:r>
    </w:p>
    <w:p w:rsidRPr="00692DF8" w:rsidR="00692DF8" w:rsidP="00EC647C" w:rsidRDefault="00692DF8" w14:paraId="7FD06C6B" w14:textId="11FC64C9">
      <w:pPr>
        <w:spacing w:after="120" w:line="276" w:lineRule="auto"/>
      </w:pPr>
      <w:r w:rsidR="00692DF8">
        <w:rPr/>
        <w:t xml:space="preserve">Reports To: </w:t>
      </w:r>
      <w:r w:rsidR="43BA995D">
        <w:rPr/>
        <w:t>Senior</w:t>
      </w:r>
      <w:r w:rsidR="00B24133">
        <w:rPr/>
        <w:t xml:space="preserve"> L</w:t>
      </w:r>
      <w:r w:rsidR="00ED1E53">
        <w:rPr/>
        <w:t>egacy Case Officer</w:t>
      </w:r>
    </w:p>
    <w:p w:rsidRPr="00692DF8" w:rsidR="00692DF8" w:rsidP="00EC647C" w:rsidRDefault="00692DF8" w14:paraId="79DC35C9" w14:textId="683F3C9F">
      <w:pPr>
        <w:spacing w:after="120" w:line="276" w:lineRule="auto"/>
      </w:pPr>
      <w:r w:rsidRPr="00692DF8">
        <w:t xml:space="preserve">Matrix Reporting To: </w:t>
      </w:r>
      <w:r w:rsidR="00ED1E53">
        <w:t>Legacy Case Manager</w:t>
      </w:r>
    </w:p>
    <w:p w:rsidRPr="003073C9" w:rsidR="00692DF8" w:rsidP="00EC647C" w:rsidRDefault="00692DF8" w14:paraId="10085609" w14:textId="4DAF4320">
      <w:pPr>
        <w:spacing w:after="120" w:line="276" w:lineRule="auto"/>
        <w:rPr>
          <w:i/>
          <w:iCs/>
          <w:color w:val="FF0000"/>
        </w:rPr>
      </w:pPr>
      <w:r w:rsidRPr="00692DF8">
        <w:t>Disclosure Check Level:</w:t>
      </w:r>
      <w:r w:rsidR="00007075">
        <w:t xml:space="preserve"> </w:t>
      </w:r>
      <w:r w:rsidR="00ED1E53">
        <w:t>None</w:t>
      </w:r>
    </w:p>
    <w:p w:rsidRPr="00692DF8" w:rsidR="00692DF8" w:rsidP="00EC647C" w:rsidRDefault="00692DF8" w14:paraId="5BEF3EFD" w14:textId="140DCEF8">
      <w:pPr>
        <w:spacing w:after="120" w:line="276" w:lineRule="auto"/>
      </w:pPr>
      <w:r w:rsidR="00692DF8">
        <w:rPr/>
        <w:t>Date created/last reviewed:</w:t>
      </w:r>
      <w:r w:rsidR="00692DF8">
        <w:rPr/>
        <w:t xml:space="preserve"> </w:t>
      </w:r>
      <w:r w:rsidR="1C790F82">
        <w:rPr/>
        <w:t>November 2024</w:t>
      </w:r>
    </w:p>
    <w:p w:rsidRPr="00080001" w:rsidR="00692DF8" w:rsidP="00080001" w:rsidRDefault="00692DF8" w14:paraId="6D93CD5E" w14:textId="77777777">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rsidR="00A57D3A" w:rsidP="003F2409" w:rsidRDefault="00555121" w14:paraId="4E410496" w14:textId="75F8C6C6">
      <w:r w:rsidRPr="00817754">
        <w:t xml:space="preserve">The </w:t>
      </w:r>
      <w:r w:rsidR="00F52122">
        <w:t xml:space="preserve">Legacy Case Administrator </w:t>
      </w:r>
      <w:r w:rsidRPr="00817754">
        <w:t>helps people with sight loss to live the life they choose by</w:t>
      </w:r>
      <w:r>
        <w:t xml:space="preserve"> </w:t>
      </w:r>
      <w:r w:rsidR="00F52122">
        <w:t>assisting the accurate and efficient administration of legacies in line with legislation, policy and best practice contributing to a high-income source for the Association.</w:t>
      </w:r>
    </w:p>
    <w:p w:rsidRPr="00F62B9C" w:rsidR="005D0CE6" w:rsidP="00F62B9C" w:rsidRDefault="00692DF8" w14:paraId="22CE25E2" w14:textId="03222819">
      <w:pPr>
        <w:pStyle w:val="Heading2"/>
        <w:rPr>
          <w:color w:val="00165C" w:themeColor="text2"/>
        </w:rPr>
      </w:pPr>
      <w:r w:rsidRPr="00080001">
        <w:rPr>
          <w:color w:val="00165C" w:themeColor="text2"/>
        </w:rPr>
        <w:t>Key Responsibilities</w:t>
      </w:r>
    </w:p>
    <w:p w:rsidR="002D251F" w:rsidP="002D251F" w:rsidRDefault="007D28E1" w14:paraId="0C88881D" w14:textId="7C760515">
      <w:pPr>
        <w:pStyle w:val="ListParagraph"/>
        <w:numPr>
          <w:ilvl w:val="0"/>
          <w:numId w:val="17"/>
        </w:numPr>
      </w:pPr>
      <w:r>
        <w:t xml:space="preserve">Provide </w:t>
      </w:r>
      <w:r w:rsidR="007658BD">
        <w:t xml:space="preserve">administrative </w:t>
      </w:r>
      <w:r>
        <w:t>s</w:t>
      </w:r>
      <w:r w:rsidR="00FB2305">
        <w:t xml:space="preserve">upport </w:t>
      </w:r>
      <w:r>
        <w:t xml:space="preserve">to </w:t>
      </w:r>
      <w:r w:rsidR="00FB2305">
        <w:t>the Legacy Case Team</w:t>
      </w:r>
      <w:r w:rsidR="00197605">
        <w:t>.  The Legacy Case Team deal with Estates once a supporter has passed away and left a gift in their Will</w:t>
      </w:r>
      <w:r w:rsidR="00C40FBC">
        <w:t>,</w:t>
      </w:r>
      <w:r>
        <w:t xml:space="preserve"> </w:t>
      </w:r>
      <w:r w:rsidR="00197605">
        <w:t>to ensure that Guide Dogs receive</w:t>
      </w:r>
      <w:r w:rsidR="00BA62A5">
        <w:t xml:space="preserve"> their</w:t>
      </w:r>
      <w:r w:rsidR="00197605">
        <w:t xml:space="preserve"> full entitlement as intended by the </w:t>
      </w:r>
      <w:r w:rsidR="00285753">
        <w:t>l</w:t>
      </w:r>
      <w:r w:rsidR="00197605">
        <w:t xml:space="preserve">egator. </w:t>
      </w:r>
    </w:p>
    <w:p w:rsidR="00B24133" w:rsidP="002D251F" w:rsidRDefault="00B24133" w14:paraId="56ADE2C0" w14:textId="026C695A">
      <w:pPr>
        <w:pStyle w:val="ListParagraph"/>
        <w:numPr>
          <w:ilvl w:val="0"/>
          <w:numId w:val="17"/>
        </w:numPr>
      </w:pPr>
      <w:r>
        <w:t xml:space="preserve">Managing a small caseload of non-contentious pecuniary, </w:t>
      </w:r>
      <w:proofErr w:type="gramStart"/>
      <w:r>
        <w:t>specific</w:t>
      </w:r>
      <w:proofErr w:type="gramEnd"/>
      <w:r>
        <w:t xml:space="preserve"> and residuary legacies with support and supervision provided by Legacy Case Officers.</w:t>
      </w:r>
    </w:p>
    <w:p w:rsidR="00C40FBC" w:rsidP="002D251F" w:rsidRDefault="00C40FBC" w14:paraId="289BD33A" w14:textId="57140273">
      <w:pPr>
        <w:pStyle w:val="ListParagraph"/>
        <w:numPr>
          <w:ilvl w:val="0"/>
          <w:numId w:val="17"/>
        </w:numPr>
      </w:pPr>
      <w:r>
        <w:t xml:space="preserve">Communicate professionally, sensitively and with empathy particularly when in contact with lay </w:t>
      </w:r>
      <w:r w:rsidR="00285753">
        <w:t>e</w:t>
      </w:r>
      <w:r>
        <w:t>xecutors, bereaved family members and next of kin.</w:t>
      </w:r>
    </w:p>
    <w:p w:rsidR="003455C5" w:rsidP="002D251F" w:rsidRDefault="00BA62A5" w14:paraId="72420199" w14:textId="17CA2D78">
      <w:pPr>
        <w:pStyle w:val="ListParagraph"/>
        <w:numPr>
          <w:ilvl w:val="0"/>
          <w:numId w:val="17"/>
        </w:numPr>
      </w:pPr>
      <w:r>
        <w:t xml:space="preserve">Ensure </w:t>
      </w:r>
      <w:r w:rsidR="006204F7">
        <w:t xml:space="preserve">all </w:t>
      </w:r>
      <w:r w:rsidR="005B3ED0">
        <w:t>incoming</w:t>
      </w:r>
      <w:r w:rsidR="006204F7">
        <w:t xml:space="preserve"> </w:t>
      </w:r>
      <w:r w:rsidR="00187B9D">
        <w:t>correspondence</w:t>
      </w:r>
      <w:r w:rsidR="006204F7">
        <w:t xml:space="preserve"> is uploaded </w:t>
      </w:r>
      <w:r w:rsidR="00187B9D">
        <w:t>on</w:t>
      </w:r>
      <w:r w:rsidR="006204F7">
        <w:t xml:space="preserve">to </w:t>
      </w:r>
      <w:r w:rsidR="00C40FBC">
        <w:t>legacy case management software</w:t>
      </w:r>
      <w:r w:rsidR="006204F7">
        <w:t xml:space="preserve"> </w:t>
      </w:r>
      <w:r w:rsidR="003455C5">
        <w:t>accurately</w:t>
      </w:r>
      <w:r w:rsidR="00187B9D">
        <w:t xml:space="preserve"> and on a timely basis</w:t>
      </w:r>
      <w:r w:rsidR="008C2353">
        <w:t>,</w:t>
      </w:r>
      <w:r w:rsidR="00F62B9C">
        <w:t xml:space="preserve"> including the processing of Smee and Ford notifications</w:t>
      </w:r>
      <w:r w:rsidR="003455C5">
        <w:t>.</w:t>
      </w:r>
    </w:p>
    <w:p w:rsidR="003455C5" w:rsidP="002D251F" w:rsidRDefault="003455C5" w14:paraId="7C3A839E" w14:textId="77777777">
      <w:pPr>
        <w:pStyle w:val="ListParagraph"/>
        <w:numPr>
          <w:ilvl w:val="0"/>
          <w:numId w:val="17"/>
        </w:numPr>
      </w:pPr>
      <w:r>
        <w:t>Manage the allocation of new cases to case handlers in line with policy.</w:t>
      </w:r>
    </w:p>
    <w:p w:rsidR="005B3ED0" w:rsidP="002D251F" w:rsidRDefault="005B3ED0" w14:paraId="2F067FAA" w14:textId="6BFAA9BA">
      <w:pPr>
        <w:pStyle w:val="ListParagraph"/>
        <w:numPr>
          <w:ilvl w:val="0"/>
          <w:numId w:val="17"/>
        </w:numPr>
      </w:pPr>
      <w:r>
        <w:t xml:space="preserve">Ensure that all </w:t>
      </w:r>
      <w:r w:rsidR="003455C5">
        <w:t>legacy</w:t>
      </w:r>
      <w:r>
        <w:t xml:space="preserve"> receipts are </w:t>
      </w:r>
      <w:r w:rsidR="003455C5">
        <w:t xml:space="preserve">recorded </w:t>
      </w:r>
      <w:r w:rsidR="00187B9D">
        <w:t xml:space="preserve">on legacy case management software </w:t>
      </w:r>
      <w:r w:rsidR="003455C5">
        <w:t>expediently and accurately</w:t>
      </w:r>
      <w:r w:rsidR="00187B9D">
        <w:t xml:space="preserve"> allocated to the correct case</w:t>
      </w:r>
      <w:r w:rsidR="00C40FBC">
        <w:t>.</w:t>
      </w:r>
    </w:p>
    <w:p w:rsidR="003455C5" w:rsidP="002D251F" w:rsidRDefault="003455C5" w14:paraId="5EA27784" w14:textId="61BD7EEB">
      <w:pPr>
        <w:pStyle w:val="ListParagraph"/>
        <w:numPr>
          <w:ilvl w:val="0"/>
          <w:numId w:val="17"/>
        </w:numPr>
      </w:pPr>
      <w:r>
        <w:t xml:space="preserve">Manage the Legacy Case Team inbox and </w:t>
      </w:r>
      <w:r w:rsidR="00187B9D">
        <w:t>liaise with</w:t>
      </w:r>
      <w:r>
        <w:t xml:space="preserve"> the relevant case handlers</w:t>
      </w:r>
      <w:r w:rsidR="00187B9D">
        <w:t xml:space="preserve"> as required</w:t>
      </w:r>
      <w:r>
        <w:t>.</w:t>
      </w:r>
    </w:p>
    <w:p w:rsidR="006204F7" w:rsidP="002D251F" w:rsidRDefault="006204F7" w14:paraId="40DA6DA8" w14:textId="57DEDD2D">
      <w:pPr>
        <w:pStyle w:val="ListParagraph"/>
        <w:numPr>
          <w:ilvl w:val="0"/>
          <w:numId w:val="17"/>
        </w:numPr>
      </w:pPr>
      <w:r>
        <w:t>Record and retain all information in accordance with General Data Protection</w:t>
      </w:r>
      <w:r w:rsidR="00E943B9">
        <w:t xml:space="preserve"> Regulations.</w:t>
      </w:r>
    </w:p>
    <w:p w:rsidR="00F62B9C" w:rsidP="002D251F" w:rsidRDefault="00F62B9C" w14:paraId="1BD7ED54" w14:textId="00D78F2D">
      <w:pPr>
        <w:pStyle w:val="ListParagraph"/>
        <w:numPr>
          <w:ilvl w:val="0"/>
          <w:numId w:val="17"/>
        </w:numPr>
      </w:pPr>
      <w:r>
        <w:t>General administration support as required by the Legacy Case Team.</w:t>
      </w:r>
    </w:p>
    <w:p w:rsidRPr="002D251F" w:rsidR="00F62B9C" w:rsidP="002D251F" w:rsidRDefault="00F62B9C" w14:paraId="51BB1100" w14:textId="10B46373">
      <w:pPr>
        <w:pStyle w:val="ListParagraph"/>
        <w:numPr>
          <w:ilvl w:val="0"/>
          <w:numId w:val="17"/>
        </w:numPr>
      </w:pPr>
      <w:r>
        <w:t xml:space="preserve">Extend </w:t>
      </w:r>
      <w:r w:rsidR="007658BD">
        <w:t xml:space="preserve">legacy </w:t>
      </w:r>
      <w:r>
        <w:t xml:space="preserve">knowledge by learning and keeping up to date with changes in probate </w:t>
      </w:r>
      <w:r w:rsidR="00C40FBC">
        <w:t xml:space="preserve">and other relevant </w:t>
      </w:r>
      <w:r>
        <w:t>law.</w:t>
      </w:r>
    </w:p>
    <w:p w:rsidRPr="00080001" w:rsidR="00692DF8" w:rsidP="00080001" w:rsidRDefault="00692DF8" w14:paraId="5FEB9605" w14:textId="77777777">
      <w:pPr>
        <w:pStyle w:val="Heading2"/>
        <w:rPr>
          <w:color w:val="00165C" w:themeColor="text2"/>
        </w:rPr>
      </w:pPr>
      <w:r w:rsidRPr="00080001">
        <w:rPr>
          <w:color w:val="00165C" w:themeColor="text2"/>
        </w:rPr>
        <w:lastRenderedPageBreak/>
        <w:t>Breadth/Scope of Accountability</w:t>
      </w:r>
    </w:p>
    <w:p w:rsidRPr="00080001" w:rsidR="00692DF8" w:rsidP="00080001" w:rsidRDefault="00692DF8" w14:paraId="6BE727D6" w14:textId="77777777">
      <w:pPr>
        <w:pStyle w:val="Heading3"/>
        <w:rPr>
          <w:rFonts w:eastAsiaTheme="minorHAnsi"/>
          <w:color w:val="00165C" w:themeColor="text2"/>
        </w:rPr>
      </w:pPr>
      <w:r w:rsidRPr="00080001">
        <w:rPr>
          <w:rFonts w:eastAsiaTheme="minorHAnsi"/>
          <w:color w:val="00165C" w:themeColor="text2"/>
        </w:rPr>
        <w:t>People Accountability</w:t>
      </w:r>
    </w:p>
    <w:p w:rsidRPr="00080001" w:rsidR="00692DF8" w:rsidP="008A2217" w:rsidRDefault="00692DF8" w14:paraId="1DF03DC5" w14:textId="57CB07F0">
      <w:r w:rsidRPr="00080001">
        <w:t>Number of Direct Reports:</w:t>
      </w:r>
      <w:r w:rsidR="00F52122">
        <w:t xml:space="preserve"> None</w:t>
      </w:r>
    </w:p>
    <w:p w:rsidRPr="00080001" w:rsidR="00692DF8" w:rsidP="008A2217" w:rsidRDefault="00692DF8" w14:paraId="247E8051" w14:textId="1364EB64">
      <w:r w:rsidRPr="00080001">
        <w:t>Number of Indirect Reports:</w:t>
      </w:r>
      <w:r w:rsidR="00F52122">
        <w:t xml:space="preserve"> None</w:t>
      </w:r>
    </w:p>
    <w:p w:rsidRPr="00080001" w:rsidR="00692DF8" w:rsidP="008A2217" w:rsidRDefault="00692DF8" w14:paraId="240D5D6C" w14:textId="50EC26F7">
      <w:r w:rsidRPr="00080001">
        <w:t>Number of Volunteers Supervised:</w:t>
      </w:r>
      <w:r w:rsidR="00F52122">
        <w:t xml:space="preserve"> None</w:t>
      </w:r>
    </w:p>
    <w:p w:rsidRPr="00080001" w:rsidR="00692DF8" w:rsidP="00080001" w:rsidRDefault="00692DF8" w14:paraId="50BD4FBB" w14:textId="77777777">
      <w:pPr>
        <w:pStyle w:val="Heading3"/>
        <w:rPr>
          <w:rFonts w:eastAsiaTheme="minorHAnsi"/>
          <w:color w:val="00165C" w:themeColor="text2"/>
        </w:rPr>
      </w:pPr>
      <w:r w:rsidRPr="00080001">
        <w:rPr>
          <w:rFonts w:eastAsiaTheme="minorHAnsi"/>
          <w:color w:val="00165C" w:themeColor="text2"/>
        </w:rPr>
        <w:t>Financial Accountability</w:t>
      </w:r>
    </w:p>
    <w:p w:rsidRPr="00080001" w:rsidR="00692DF8" w:rsidP="008A2217" w:rsidRDefault="00692DF8" w14:paraId="09A8A7C2" w14:textId="33564786">
      <w:r w:rsidRPr="00080001">
        <w:t>Annual Income Accountability:</w:t>
      </w:r>
      <w:r w:rsidR="00F52122">
        <w:t xml:space="preserve"> None</w:t>
      </w:r>
    </w:p>
    <w:p w:rsidRPr="00080001" w:rsidR="00692DF8" w:rsidP="008A2217" w:rsidRDefault="00692DF8" w14:paraId="26386364" w14:textId="0178E6B8">
      <w:r w:rsidRPr="00080001">
        <w:t>Assets Managed:</w:t>
      </w:r>
      <w:r w:rsidR="00F52122">
        <w:t xml:space="preserve"> None </w:t>
      </w:r>
    </w:p>
    <w:p w:rsidRPr="00080001" w:rsidR="00692DF8" w:rsidP="008A2217" w:rsidRDefault="00692DF8" w14:paraId="5C49C9B8" w14:textId="251CBA0A">
      <w:r w:rsidRPr="00080001">
        <w:t>Budget Accountability:</w:t>
      </w:r>
      <w:r w:rsidR="00F52122">
        <w:t xml:space="preserve"> None</w:t>
      </w:r>
    </w:p>
    <w:p w:rsidRPr="00EC5F40" w:rsidR="00692DF8" w:rsidP="00EC5F40" w:rsidRDefault="00692DF8" w14:paraId="15CC823F" w14:textId="77777777">
      <w:pPr>
        <w:pStyle w:val="Heading1"/>
        <w:shd w:val="clear" w:color="auto" w:fill="8FD8FF" w:themeFill="accent1"/>
        <w:rPr>
          <w:color w:val="00165C" w:themeColor="text2"/>
        </w:rPr>
      </w:pPr>
      <w:bookmarkStart w:name="_Hlk34230889" w:id="0"/>
      <w:r w:rsidRPr="00EC5F40">
        <w:rPr>
          <w:color w:val="00165C" w:themeColor="text2"/>
        </w:rPr>
        <w:t>Application of this Job Profile</w:t>
      </w:r>
    </w:p>
    <w:p w:rsidRPr="00EC5F40" w:rsidR="002C088D" w:rsidP="00EC647C" w:rsidRDefault="00692DF8" w14:paraId="10263514" w14:textId="77777777">
      <w:pPr>
        <w:spacing w:after="240"/>
      </w:pPr>
      <w:r w:rsidRPr="00EC5F40">
        <w:t xml:space="preserve">All employees are required to carry out other such duties as may reasonably be required to fulfil their role and support functional and organisational objectives. </w:t>
      </w:r>
    </w:p>
    <w:p w:rsidRPr="00EC5F40" w:rsidR="00692DF8" w:rsidP="00080001" w:rsidRDefault="00692DF8" w14:paraId="61AD5BAA" w14:textId="24CF03A1">
      <w:r w:rsidRPr="00EC5F40">
        <w:t xml:space="preserve">All employees must also: </w:t>
      </w:r>
    </w:p>
    <w:p w:rsidRPr="00EC5F40" w:rsidR="00692DF8" w:rsidP="008A2217" w:rsidRDefault="00692DF8" w14:paraId="52A26C1D" w14:textId="53D79F12">
      <w:pPr>
        <w:pStyle w:val="ListParagraph"/>
        <w:numPr>
          <w:ilvl w:val="0"/>
          <w:numId w:val="11"/>
        </w:numPr>
      </w:pPr>
      <w:r w:rsidRPr="00EC5F40">
        <w:t>Comply with all organisational policies</w:t>
      </w:r>
    </w:p>
    <w:p w:rsidRPr="00EC5F40" w:rsidR="00692DF8" w:rsidP="008A2217" w:rsidRDefault="00692DF8" w14:paraId="3C1A68D4" w14:textId="0A30B562">
      <w:pPr>
        <w:pStyle w:val="ListParagraph"/>
        <w:numPr>
          <w:ilvl w:val="0"/>
          <w:numId w:val="11"/>
        </w:numPr>
      </w:pPr>
      <w:r w:rsidRPr="00EC5F40">
        <w:t xml:space="preserve">Promote the vision and values of the organisation </w:t>
      </w:r>
    </w:p>
    <w:p w:rsidRPr="00EC5F40" w:rsidR="00692DF8" w:rsidP="00EC647C" w:rsidRDefault="00692DF8" w14:paraId="5C34741E" w14:textId="0CF5CAE5">
      <w:pPr>
        <w:pStyle w:val="ListParagraph"/>
        <w:numPr>
          <w:ilvl w:val="0"/>
          <w:numId w:val="11"/>
        </w:numPr>
        <w:spacing w:after="240"/>
      </w:pPr>
      <w:r w:rsidRPr="00EC5F40">
        <w:t>Engage in continuous personal development</w:t>
      </w:r>
    </w:p>
    <w:p w:rsidRPr="00EC5F40" w:rsidR="00692DF8" w:rsidP="00080001" w:rsidRDefault="00692DF8" w14:paraId="65D2C9C4" w14:textId="79843B9A">
      <w:r w:rsidRPr="00EC5F40">
        <w:t xml:space="preserve">This job profile is accurate as at the date shown above. It does not form part of contractual terms and may be varied to reflect or anticipate changes to the role. </w:t>
      </w:r>
    </w:p>
    <w:p w:rsidRPr="00EC5F40" w:rsidR="001A4C86" w:rsidP="00EC5F40" w:rsidRDefault="001A4C86" w14:paraId="4F3C251A" w14:textId="77777777">
      <w:pPr>
        <w:pStyle w:val="Heading1"/>
        <w:shd w:val="clear" w:color="auto" w:fill="8FD8FF" w:themeFill="accent1"/>
        <w:rPr>
          <w:color w:val="00165C" w:themeColor="text2"/>
        </w:rPr>
      </w:pPr>
      <w:r w:rsidRPr="00EC5F40">
        <w:rPr>
          <w:color w:val="00165C" w:themeColor="text2"/>
        </w:rPr>
        <w:t>Working at Guide Dogs</w:t>
      </w:r>
    </w:p>
    <w:p w:rsidRPr="00EC5F40" w:rsidR="001A4C86" w:rsidP="00EC647C" w:rsidRDefault="001A4C86" w14:paraId="51682A4A" w14:textId="2B93FFB5">
      <w:pPr>
        <w:spacing w:after="120"/>
      </w:pPr>
      <w:r w:rsidR="001A4C86">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rsidRPr="00EC5F40" w:rsidR="001A4C86" w:rsidP="00EC647C" w:rsidRDefault="001A4C86" w14:paraId="29BE43F0" w14:textId="77777777">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rsidRPr="00EC5F40" w:rsidR="001A4C86" w:rsidP="00EC647C" w:rsidRDefault="001A4C86" w14:paraId="752DCBC6" w14:textId="1EDD70E3">
      <w:pPr>
        <w:spacing w:after="120"/>
      </w:pPr>
      <w:r w:rsidRPr="00EC5F40">
        <w:t xml:space="preserve">Guide Dogs is committed to safeguarding and promoting the welfare of all children, young </w:t>
      </w:r>
      <w:proofErr w:type="gramStart"/>
      <w:r w:rsidRPr="00EC5F40">
        <w:t>people</w:t>
      </w:r>
      <w:proofErr w:type="gramEnd"/>
      <w:r w:rsidRPr="00EC5F40">
        <w:t xml:space="preserve"> and vulnerable adults with whom we work. We expect </w:t>
      </w:r>
      <w:proofErr w:type="gramStart"/>
      <w:r w:rsidRPr="00EC5F40">
        <w:t>all of</w:t>
      </w:r>
      <w:proofErr w:type="gramEnd"/>
      <w:r w:rsidRPr="00EC5F40">
        <w:t xml:space="preserve"> our employees and volunteers to demonstrate this commitment.</w:t>
      </w:r>
      <w:r w:rsidR="00A016B3">
        <w:t xml:space="preserve"> </w:t>
      </w:r>
    </w:p>
    <w:p w:rsidRPr="001A4C86" w:rsidR="00922969" w:rsidP="00EC647C" w:rsidRDefault="001A4C86" w14:paraId="6D7E1C0F" w14:textId="1271F8CB">
      <w:pPr>
        <w:spacing w:after="120"/>
      </w:pPr>
      <w:r w:rsidRPr="00EC5F40">
        <w:t>Guide Dogs will require proof of identity and the right to work in the UK.</w:t>
      </w:r>
      <w:bookmarkEnd w:id="0"/>
      <w:r w:rsidR="00922969">
        <w:rPr>
          <w:color w:val="00165C" w:themeColor="text2"/>
        </w:rPr>
        <w:br w:type="page"/>
      </w:r>
    </w:p>
    <w:p w:rsidRPr="002C088D" w:rsidR="00692DF8" w:rsidP="00EC5F40" w:rsidRDefault="00692DF8" w14:paraId="62934CCD" w14:textId="74F81D04">
      <w:pPr>
        <w:pStyle w:val="Heading1"/>
        <w:shd w:val="clear" w:color="auto" w:fill="8FD8FF" w:themeFill="accent1"/>
        <w:rPr>
          <w:color w:val="00165C" w:themeColor="text2"/>
        </w:rPr>
      </w:pPr>
      <w:r w:rsidRPr="002C088D">
        <w:rPr>
          <w:color w:val="00165C" w:themeColor="text2"/>
        </w:rPr>
        <w:lastRenderedPageBreak/>
        <w:t>Person Specification</w:t>
      </w:r>
    </w:p>
    <w:p w:rsidRPr="00272BA6" w:rsidR="00B36882" w:rsidP="00A86A0A" w:rsidRDefault="00692DF8" w14:paraId="6686D9CA" w14:textId="082ED4FF">
      <w:pPr>
        <w:pStyle w:val="Heading2"/>
        <w:rPr>
          <w:color w:val="000000" w:themeColor="text1"/>
        </w:rPr>
      </w:pPr>
      <w:r w:rsidRPr="00922969">
        <w:rPr>
          <w:color w:val="00165C" w:themeColor="text2"/>
        </w:rPr>
        <w:t>Education</w:t>
      </w:r>
      <w:r w:rsidR="002E1A3F">
        <w:rPr>
          <w:color w:val="00165C" w:themeColor="text2"/>
        </w:rPr>
        <w:t>/Qualifications</w:t>
      </w:r>
    </w:p>
    <w:p w:rsidRPr="00285753" w:rsidR="000246CC" w:rsidP="00285753" w:rsidRDefault="002E1A3F" w14:paraId="705BAC48" w14:textId="47B85314">
      <w:pPr>
        <w:pStyle w:val="Heading4"/>
        <w:rPr>
          <w:rFonts w:eastAsiaTheme="minorHAnsi"/>
        </w:rPr>
      </w:pPr>
      <w:r w:rsidRPr="002E1A3F">
        <w:rPr>
          <w:rFonts w:eastAsiaTheme="minorHAnsi"/>
        </w:rPr>
        <w:t>E</w:t>
      </w:r>
      <w:r>
        <w:rPr>
          <w:rFonts w:eastAsiaTheme="minorHAnsi"/>
        </w:rPr>
        <w:t>ssential</w:t>
      </w:r>
    </w:p>
    <w:p w:rsidRPr="002D251F" w:rsidR="002D251F" w:rsidP="002D251F" w:rsidRDefault="006E75BC" w14:paraId="36A6A461" w14:textId="0B665871">
      <w:pPr>
        <w:pStyle w:val="ListParagraph"/>
        <w:numPr>
          <w:ilvl w:val="0"/>
          <w:numId w:val="16"/>
        </w:numPr>
      </w:pPr>
      <w:r>
        <w:t>Educated to A Level standard or equivalent qualification.</w:t>
      </w:r>
    </w:p>
    <w:p w:rsidR="002E1A3F" w:rsidP="00124C3B" w:rsidRDefault="00692DF8" w14:paraId="543044CE" w14:textId="76334061">
      <w:pPr>
        <w:pStyle w:val="Heading4"/>
        <w:rPr>
          <w:rFonts w:eastAsiaTheme="minorHAnsi"/>
        </w:rPr>
      </w:pPr>
      <w:r w:rsidRPr="006D274C">
        <w:rPr>
          <w:rFonts w:eastAsiaTheme="minorHAnsi"/>
        </w:rPr>
        <w:t>Desirable</w:t>
      </w:r>
    </w:p>
    <w:p w:rsidRPr="002D251F" w:rsidR="002D251F" w:rsidP="002D251F" w:rsidRDefault="006E75BC" w14:paraId="2739B1FD" w14:textId="75FC8C96">
      <w:pPr>
        <w:pStyle w:val="ListParagraph"/>
        <w:numPr>
          <w:ilvl w:val="0"/>
          <w:numId w:val="16"/>
        </w:numPr>
      </w:pPr>
      <w:r>
        <w:t>Educated to degree level or equivalent qualification.</w:t>
      </w:r>
    </w:p>
    <w:p w:rsidRPr="006D274C" w:rsidR="00692DF8" w:rsidP="006D274C" w:rsidRDefault="00692DF8" w14:paraId="6BB9BB4F" w14:textId="77777777">
      <w:pPr>
        <w:pStyle w:val="Heading2"/>
        <w:rPr>
          <w:color w:val="00165C" w:themeColor="text2"/>
        </w:rPr>
      </w:pPr>
      <w:r w:rsidRPr="006D274C">
        <w:rPr>
          <w:color w:val="00165C" w:themeColor="text2"/>
        </w:rPr>
        <w:t>Job-Related Experience</w:t>
      </w:r>
    </w:p>
    <w:p w:rsidR="006D274C" w:rsidP="00124C3B" w:rsidRDefault="006D274C" w14:paraId="710DE6BE" w14:textId="769A8CCC">
      <w:pPr>
        <w:pStyle w:val="Heading4"/>
        <w:rPr>
          <w:rFonts w:eastAsiaTheme="minorHAnsi"/>
        </w:rPr>
      </w:pPr>
      <w:r w:rsidRPr="006D274C">
        <w:rPr>
          <w:rFonts w:eastAsiaTheme="minorHAnsi"/>
        </w:rPr>
        <w:t>Essential</w:t>
      </w:r>
    </w:p>
    <w:p w:rsidRPr="00E2232B" w:rsidR="005A0179" w:rsidP="002D251F" w:rsidRDefault="005A0179" w14:paraId="011DF35A" w14:textId="45DABEE0">
      <w:pPr>
        <w:pStyle w:val="ListParagraph"/>
        <w:numPr>
          <w:ilvl w:val="0"/>
          <w:numId w:val="16"/>
        </w:numPr>
      </w:pPr>
      <w:r w:rsidRPr="00E2232B">
        <w:t>Proven experience</w:t>
      </w:r>
      <w:r w:rsidRPr="00E2232B" w:rsidR="009B0993">
        <w:t xml:space="preserve"> of</w:t>
      </w:r>
      <w:r w:rsidRPr="00E2232B">
        <w:t xml:space="preserve"> </w:t>
      </w:r>
      <w:r w:rsidR="006E75BC">
        <w:t>providing administrative support and working as part of a team.</w:t>
      </w:r>
      <w:r w:rsidRPr="00E2232B" w:rsidR="009B0993">
        <w:t xml:space="preserve"> </w:t>
      </w:r>
    </w:p>
    <w:p w:rsidR="006D274C" w:rsidP="00124C3B" w:rsidRDefault="006D274C" w14:paraId="462AA3B3" w14:textId="2029007B">
      <w:pPr>
        <w:pStyle w:val="Heading4"/>
        <w:rPr>
          <w:rFonts w:eastAsiaTheme="minorHAnsi"/>
        </w:rPr>
      </w:pPr>
      <w:r w:rsidRPr="006D274C">
        <w:rPr>
          <w:rFonts w:eastAsiaTheme="minorHAnsi"/>
        </w:rPr>
        <w:t>Desirable</w:t>
      </w:r>
    </w:p>
    <w:p w:rsidRPr="002D251F" w:rsidR="002D251F" w:rsidP="002D251F" w:rsidRDefault="006E75BC" w14:paraId="600436FD" w14:textId="66BE85FA">
      <w:pPr>
        <w:pStyle w:val="ListParagraph"/>
        <w:numPr>
          <w:ilvl w:val="0"/>
          <w:numId w:val="16"/>
        </w:numPr>
      </w:pPr>
      <w:r>
        <w:t xml:space="preserve">Previous experience working as a Legacy Case Administrator </w:t>
      </w:r>
      <w:r w:rsidR="000246CC">
        <w:t>and/</w:t>
      </w:r>
      <w:r>
        <w:t xml:space="preserve">or working within a </w:t>
      </w:r>
      <w:r w:rsidR="00D87F43">
        <w:t xml:space="preserve">Charity, </w:t>
      </w:r>
      <w:r>
        <w:t xml:space="preserve">Legal, Financial </w:t>
      </w:r>
      <w:r w:rsidR="00D87F43">
        <w:t>and/</w:t>
      </w:r>
      <w:r>
        <w:t>o</w:t>
      </w:r>
      <w:r w:rsidR="000246CC">
        <w:t>r</w:t>
      </w:r>
      <w:r>
        <w:t xml:space="preserve"> Fundraising environment.</w:t>
      </w:r>
    </w:p>
    <w:p w:rsidRPr="007C4F5D" w:rsidR="00692DF8" w:rsidP="007C4F5D" w:rsidRDefault="007C4F5D" w14:paraId="60595BD9" w14:textId="69A9F67A">
      <w:pPr>
        <w:pStyle w:val="Heading2"/>
        <w:rPr>
          <w:rFonts w:eastAsiaTheme="minorHAnsi"/>
          <w:color w:val="00165C" w:themeColor="text2"/>
        </w:rPr>
      </w:pPr>
      <w:r w:rsidRPr="007C4F5D">
        <w:rPr>
          <w:rFonts w:eastAsiaTheme="minorHAnsi"/>
          <w:color w:val="00165C" w:themeColor="text2"/>
        </w:rPr>
        <w:t>Knowledge</w:t>
      </w:r>
    </w:p>
    <w:p w:rsidR="006D274C" w:rsidP="00124C3B" w:rsidRDefault="006D274C" w14:paraId="559540B1" w14:textId="75484B0F">
      <w:pPr>
        <w:pStyle w:val="Heading4"/>
        <w:rPr>
          <w:rFonts w:eastAsiaTheme="minorHAnsi"/>
        </w:rPr>
      </w:pPr>
      <w:r w:rsidRPr="006D274C">
        <w:rPr>
          <w:rFonts w:eastAsiaTheme="minorHAnsi"/>
        </w:rPr>
        <w:t>Essential</w:t>
      </w:r>
    </w:p>
    <w:p w:rsidR="004F620B" w:rsidP="004F620B" w:rsidRDefault="004F620B" w14:paraId="180A67CF" w14:textId="511601E2">
      <w:pPr>
        <w:pStyle w:val="ListParagraph"/>
        <w:numPr>
          <w:ilvl w:val="0"/>
          <w:numId w:val="16"/>
        </w:numPr>
      </w:pPr>
      <w:r>
        <w:t xml:space="preserve">Basic </w:t>
      </w:r>
      <w:r w:rsidRPr="00E2232B">
        <w:t xml:space="preserve">understanding of General Data Protection Regulations (GDPR) and how it applies to </w:t>
      </w:r>
      <w:r>
        <w:t>the</w:t>
      </w:r>
      <w:r w:rsidRPr="00E2232B">
        <w:t xml:space="preserve"> role</w:t>
      </w:r>
      <w:r>
        <w:t>.</w:t>
      </w:r>
    </w:p>
    <w:p w:rsidR="002D251F" w:rsidP="004F620B" w:rsidRDefault="002D251F" w14:paraId="01FAD3FB" w14:textId="62FCC972">
      <w:pPr>
        <w:pStyle w:val="Heading4"/>
      </w:pPr>
      <w:r>
        <w:t>Desirable</w:t>
      </w:r>
    </w:p>
    <w:p w:rsidR="004F620B" w:rsidP="002D251F" w:rsidRDefault="004F620B" w14:paraId="2EBB6B78" w14:textId="685C7B27">
      <w:pPr>
        <w:pStyle w:val="ListParagraph"/>
        <w:numPr>
          <w:ilvl w:val="0"/>
          <w:numId w:val="16"/>
        </w:numPr>
      </w:pPr>
      <w:r>
        <w:t>Basic understanding or demonstrable ability to learn and understand law pertaining to Wills, Taxation, Probate, Trusts, Property and Charities.</w:t>
      </w:r>
    </w:p>
    <w:p w:rsidRPr="002D251F" w:rsidR="004F620B" w:rsidP="002D251F" w:rsidRDefault="000246CC" w14:paraId="2A6B991F" w14:textId="316F1AF8">
      <w:pPr>
        <w:pStyle w:val="ListParagraph"/>
        <w:numPr>
          <w:ilvl w:val="0"/>
          <w:numId w:val="16"/>
        </w:numPr>
      </w:pPr>
      <w:r>
        <w:t>Basic understanding or demonstrable ability to learn and understand the Institute of Fundraising Code of Practice.</w:t>
      </w:r>
    </w:p>
    <w:p w:rsidR="00692DF8" w:rsidP="00922969" w:rsidRDefault="00692DF8" w14:paraId="3BBBFC56" w14:textId="0D7E5E9D">
      <w:pPr>
        <w:pStyle w:val="Heading2"/>
        <w:rPr>
          <w:color w:val="00165C" w:themeColor="text2"/>
        </w:rPr>
      </w:pPr>
      <w:r w:rsidRPr="00922969">
        <w:rPr>
          <w:color w:val="00165C" w:themeColor="text2"/>
        </w:rPr>
        <w:t>Skills and Competencies</w:t>
      </w:r>
    </w:p>
    <w:p w:rsidR="00692DF8" w:rsidP="00124C3B" w:rsidRDefault="00692DF8" w14:paraId="35CC3D52" w14:textId="52A4D193">
      <w:pPr>
        <w:pStyle w:val="Heading4"/>
        <w:rPr>
          <w:rFonts w:eastAsiaTheme="minorHAnsi"/>
        </w:rPr>
      </w:pPr>
      <w:r w:rsidRPr="00922969">
        <w:rPr>
          <w:rFonts w:eastAsiaTheme="minorHAnsi"/>
        </w:rPr>
        <w:t>Essential</w:t>
      </w:r>
    </w:p>
    <w:p w:rsidR="002D251F" w:rsidP="002D251F" w:rsidRDefault="000246CC" w14:paraId="1808CAA6" w14:textId="1D2D0F70">
      <w:pPr>
        <w:pStyle w:val="ListParagraph"/>
        <w:numPr>
          <w:ilvl w:val="0"/>
          <w:numId w:val="16"/>
        </w:numPr>
      </w:pPr>
      <w:r>
        <w:t>Strong</w:t>
      </w:r>
      <w:r w:rsidRPr="00E11528" w:rsidR="00783311">
        <w:t xml:space="preserve"> Microsoft Office</w:t>
      </w:r>
      <w:r w:rsidR="003F6315">
        <w:t xml:space="preserve"> skills</w:t>
      </w:r>
      <w:r w:rsidRPr="00E11528" w:rsidR="00783311">
        <w:t xml:space="preserve"> </w:t>
      </w:r>
      <w:r w:rsidR="003F6315">
        <w:t>with</w:t>
      </w:r>
      <w:r w:rsidRPr="00E11528" w:rsidR="00783311">
        <w:t xml:space="preserve"> </w:t>
      </w:r>
      <w:r w:rsidR="003F6315">
        <w:t xml:space="preserve">demonstrable ability to use </w:t>
      </w:r>
      <w:r w:rsidRPr="00E11528" w:rsidR="00783311">
        <w:t xml:space="preserve">Word, </w:t>
      </w:r>
      <w:proofErr w:type="gramStart"/>
      <w:r w:rsidRPr="00E11528" w:rsidR="00783311">
        <w:t>Outlook</w:t>
      </w:r>
      <w:proofErr w:type="gramEnd"/>
      <w:r w:rsidRPr="00E11528" w:rsidR="00783311">
        <w:t xml:space="preserve"> and Excel.</w:t>
      </w:r>
    </w:p>
    <w:p w:rsidR="000246CC" w:rsidP="002D251F" w:rsidRDefault="000246CC" w14:paraId="64B5EC64" w14:textId="5A4E2CE7">
      <w:pPr>
        <w:pStyle w:val="ListParagraph"/>
        <w:numPr>
          <w:ilvl w:val="0"/>
          <w:numId w:val="16"/>
        </w:numPr>
      </w:pPr>
      <w:r>
        <w:t xml:space="preserve">High degree of sensitivity </w:t>
      </w:r>
      <w:r w:rsidR="00C40FBC">
        <w:t xml:space="preserve">and emotional intelligence required to interact appropriately </w:t>
      </w:r>
      <w:r w:rsidR="00FC19C5">
        <w:t>with those who have recently been bereaved.</w:t>
      </w:r>
    </w:p>
    <w:p w:rsidR="00FC19C5" w:rsidP="002D251F" w:rsidRDefault="008C2353" w14:paraId="3E48C6A0" w14:textId="3EFFC549">
      <w:pPr>
        <w:pStyle w:val="ListParagraph"/>
        <w:numPr>
          <w:ilvl w:val="0"/>
          <w:numId w:val="16"/>
        </w:numPr>
      </w:pPr>
      <w:r>
        <w:t>Attention to detail</w:t>
      </w:r>
      <w:r w:rsidR="00FC19C5">
        <w:t>.</w:t>
      </w:r>
    </w:p>
    <w:p w:rsidR="008C2353" w:rsidP="002D251F" w:rsidRDefault="00FC19C5" w14:paraId="0CA46492" w14:textId="785A4E47">
      <w:pPr>
        <w:pStyle w:val="ListParagraph"/>
        <w:numPr>
          <w:ilvl w:val="0"/>
          <w:numId w:val="16"/>
        </w:numPr>
      </w:pPr>
      <w:r>
        <w:t xml:space="preserve">High organisational skills with ability to maintain </w:t>
      </w:r>
      <w:proofErr w:type="gramStart"/>
      <w:r>
        <w:t>a number of</w:t>
      </w:r>
      <w:proofErr w:type="gramEnd"/>
      <w:r>
        <w:t xml:space="preserve"> projects simultaneously.</w:t>
      </w:r>
    </w:p>
    <w:p w:rsidRPr="00E11528" w:rsidR="00FC19C5" w:rsidP="002D251F" w:rsidRDefault="00FC19C5" w14:paraId="3B7A0276" w14:textId="4CAB03E4">
      <w:pPr>
        <w:pStyle w:val="ListParagraph"/>
        <w:numPr>
          <w:ilvl w:val="0"/>
          <w:numId w:val="16"/>
        </w:numPr>
      </w:pPr>
      <w:r>
        <w:t>Excellent interpersonal and communication skills.</w:t>
      </w:r>
    </w:p>
    <w:p w:rsidR="00692DF8" w:rsidP="00124C3B" w:rsidRDefault="00692DF8" w14:paraId="33AA7E87" w14:textId="210DC311">
      <w:pPr>
        <w:pStyle w:val="Heading4"/>
        <w:rPr>
          <w:rFonts w:eastAsiaTheme="minorHAnsi"/>
        </w:rPr>
      </w:pPr>
      <w:r w:rsidRPr="00922969">
        <w:rPr>
          <w:rFonts w:eastAsiaTheme="minorHAnsi"/>
        </w:rPr>
        <w:lastRenderedPageBreak/>
        <w:t>Desirable</w:t>
      </w:r>
    </w:p>
    <w:p w:rsidRPr="002D251F" w:rsidR="002D251F" w:rsidP="002D251F" w:rsidRDefault="00D87F43" w14:paraId="28012D6E" w14:textId="7D14549B">
      <w:pPr>
        <w:pStyle w:val="ListParagraph"/>
        <w:numPr>
          <w:ilvl w:val="0"/>
          <w:numId w:val="16"/>
        </w:numPr>
      </w:pPr>
      <w:r>
        <w:t xml:space="preserve">Prior experience of </w:t>
      </w:r>
      <w:r w:rsidR="00C40FBC">
        <w:t>legacy case management software</w:t>
      </w:r>
      <w:r>
        <w:t xml:space="preserve"> or equivalent.</w:t>
      </w:r>
    </w:p>
    <w:p w:rsidRPr="00124C3B" w:rsidR="00164142" w:rsidP="00164142" w:rsidRDefault="00102717" w14:paraId="3C9345C6" w14:textId="1BC30876">
      <w:pPr>
        <w:pStyle w:val="Heading2"/>
        <w:rPr>
          <w:b w:val="0"/>
        </w:rPr>
      </w:pPr>
      <w:r w:rsidRPr="00124C3B">
        <w:rPr>
          <w:color w:val="00165C" w:themeColor="text2"/>
        </w:rPr>
        <w:t>Behaviours</w:t>
      </w:r>
    </w:p>
    <w:p w:rsidRPr="00124C3B" w:rsidR="00164142" w:rsidP="00164142" w:rsidRDefault="00102717" w14:paraId="0ECD0B27" w14:textId="1174F877">
      <w:bookmarkStart w:name="_Hlk34230944" w:id="1"/>
      <w:r w:rsidRPr="00124C3B">
        <w:t>Our b</w:t>
      </w:r>
      <w:r w:rsidRPr="00124C3B" w:rsidR="00164142">
        <w:t>ehaviours capture the essence of what it is to be Guide Dogs people, whether staff or volunteer. They describe the experience we expect everyone – the people we support, donors</w:t>
      </w:r>
      <w:r w:rsidR="00EC647C">
        <w:t xml:space="preserve">, </w:t>
      </w:r>
      <w:r w:rsidRPr="00124C3B" w:rsidR="00164142">
        <w:t xml:space="preserve">partners, our </w:t>
      </w:r>
      <w:proofErr w:type="gramStart"/>
      <w:r w:rsidRPr="00124C3B" w:rsidR="00164142">
        <w:t>volunteers</w:t>
      </w:r>
      <w:proofErr w:type="gramEnd"/>
      <w:r w:rsidRPr="00124C3B" w:rsidR="00164142">
        <w:t xml:space="preserve"> and staff – to have while working with </w:t>
      </w:r>
      <w:r w:rsidR="00EC647C">
        <w:t>us</w:t>
      </w:r>
      <w:r w:rsidR="00EC5F40">
        <w:t xml:space="preserve">. </w:t>
      </w:r>
      <w:r w:rsidRPr="00124C3B" w:rsidR="00164142">
        <w:t xml:space="preserve">Guide Dogs people are: </w:t>
      </w:r>
    </w:p>
    <w:bookmarkEnd w:id="1"/>
    <w:p w:rsidRPr="00124C3B" w:rsidR="00164142" w:rsidP="001A4C86" w:rsidRDefault="00164142" w14:paraId="6B31A205" w14:textId="123463D4">
      <w:pPr>
        <w:pStyle w:val="ListParagraph"/>
        <w:numPr>
          <w:ilvl w:val="0"/>
          <w:numId w:val="8"/>
        </w:numPr>
        <w:ind w:left="426" w:hanging="426"/>
      </w:pPr>
      <w:r w:rsidRPr="00124C3B">
        <w:rPr>
          <w:b/>
        </w:rPr>
        <w:t>Person-centred</w:t>
      </w:r>
      <w:r w:rsidRPr="00124C3B">
        <w:t xml:space="preserve"> - We are a group of people working to help each person affected by sight loss. We listen and recognise that every individual is different in where </w:t>
      </w:r>
      <w:r w:rsidRPr="00124C3B" w:rsidR="00A86A0A">
        <w:t>they have</w:t>
      </w:r>
      <w:r w:rsidRPr="00124C3B">
        <w:t xml:space="preserve"> come from and where they’re going. We are open, </w:t>
      </w:r>
      <w:proofErr w:type="gramStart"/>
      <w:r w:rsidRPr="00124C3B">
        <w:t>empathetic</w:t>
      </w:r>
      <w:proofErr w:type="gramEnd"/>
      <w:r w:rsidRPr="00124C3B">
        <w:t xml:space="preserve"> and inclusive. We place the person at the centre of every decision.</w:t>
      </w:r>
    </w:p>
    <w:p w:rsidRPr="00124C3B" w:rsidR="00164142" w:rsidP="001A4C86" w:rsidRDefault="00164142" w14:paraId="6A218543" w14:textId="77777777">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rsidRPr="00EC647C" w:rsidR="001A4C86" w:rsidP="00164142" w:rsidRDefault="00164142" w14:paraId="44746993" w14:textId="34FDA1F9">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rsidRPr="00124C3B" w:rsidR="00164142" w:rsidP="0079678C" w:rsidRDefault="00164142" w14:paraId="297C57D4" w14:textId="6E2960D3">
      <w:pPr>
        <w:spacing w:before="240"/>
      </w:pPr>
      <w:r w:rsidRPr="00124C3B">
        <w:t>So, we: -</w:t>
      </w:r>
    </w:p>
    <w:p w:rsidRPr="00124C3B" w:rsidR="00164142" w:rsidP="001A4C86" w:rsidRDefault="00164142" w14:paraId="22423151" w14:textId="77777777">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w:t>
      </w:r>
      <w:proofErr w:type="gramStart"/>
      <w:r w:rsidRPr="00124C3B">
        <w:t>volunteers</w:t>
      </w:r>
      <w:proofErr w:type="gramEnd"/>
      <w:r w:rsidRPr="00124C3B">
        <w:t xml:space="preserve"> and partners – and our dogs, of course – to deliver great outcomes. We support and develop each other.</w:t>
      </w:r>
    </w:p>
    <w:p w:rsidRPr="00124C3B" w:rsidR="00164142" w:rsidP="001A4C86" w:rsidRDefault="00164142" w14:paraId="606AA6F9" w14:textId="77777777">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rsidR="001A4C86" w:rsidP="00164142" w:rsidRDefault="00164142" w14:paraId="2B6D72AD" w14:textId="47E64DC2">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rsidRPr="00124C3B" w:rsidR="00A86A0A" w:rsidP="00BA70FD" w:rsidRDefault="00A86A0A" w14:paraId="6941ED2E" w14:textId="77777777">
      <w:pPr>
        <w:pStyle w:val="ListParagraph"/>
        <w:ind w:left="426"/>
      </w:pPr>
    </w:p>
    <w:p w:rsidR="00102717" w:rsidP="00164142" w:rsidRDefault="00164142" w14:paraId="056234F7" w14:textId="30407BA6">
      <w:r w:rsidRPr="00124C3B">
        <w:t>We use competency-based questioning within our recruitment processes to assess the extent to which candidates demonstrate these behaviours – in ways appropriate to this role – in how they are at work and generally as people.</w:t>
      </w:r>
    </w:p>
    <w:p w:rsidR="00A016B3" w:rsidP="00C90F3C" w:rsidRDefault="00A016B3" w14:paraId="7D93F59D" w14:textId="3042719C">
      <w:pPr>
        <w:pStyle w:val="Heading2"/>
        <w:rPr>
          <w:color w:val="00165C" w:themeColor="text2"/>
        </w:rPr>
      </w:pPr>
      <w:r>
        <w:rPr>
          <w:color w:val="00165C" w:themeColor="text2"/>
        </w:rPr>
        <w:t>Safeguarding</w:t>
      </w:r>
    </w:p>
    <w:p w:rsidR="00A016B3" w:rsidP="00A016B3" w:rsidRDefault="00A016B3" w14:paraId="721505E5" w14:textId="231AF25D">
      <w:r>
        <w:t xml:space="preserve">If the role </w:t>
      </w:r>
      <w:r w:rsidR="009007AC">
        <w:t xml:space="preserve">does or may </w:t>
      </w:r>
      <w:r>
        <w:t>involv</w:t>
      </w:r>
      <w:r w:rsidR="009007AC">
        <w:t>e</w:t>
      </w:r>
      <w:r>
        <w:t xml:space="preserve"> working with children, young </w:t>
      </w:r>
      <w:proofErr w:type="gramStart"/>
      <w:r>
        <w:t>people</w:t>
      </w:r>
      <w:proofErr w:type="gramEnd"/>
      <w:r>
        <w:t xml:space="preserve"> or vulnerable adults</w:t>
      </w:r>
      <w:r w:rsidR="009007AC">
        <w:t>, or supervising those that do</w:t>
      </w:r>
      <w:r>
        <w:t xml:space="preserve">, we’ll also be assessing ‘safeguarding competencies’ as part of the process. These are: </w:t>
      </w:r>
    </w:p>
    <w:p w:rsidRPr="0092549D" w:rsidR="0092549D" w:rsidP="0092549D" w:rsidRDefault="0092549D" w14:paraId="4E7777EB" w14:textId="44CDC7C4">
      <w:pPr>
        <w:pStyle w:val="ListParagraph"/>
        <w:numPr>
          <w:ilvl w:val="0"/>
          <w:numId w:val="16"/>
        </w:numPr>
      </w:pPr>
      <w:r>
        <w:t>A</w:t>
      </w:r>
      <w:r w:rsidRPr="0092549D">
        <w:t xml:space="preserve">ppropriate motivation to work with vulnerable </w:t>
      </w:r>
      <w:proofErr w:type="gramStart"/>
      <w:r w:rsidRPr="0092549D">
        <w:t>groups</w:t>
      </w:r>
      <w:r>
        <w:t>;</w:t>
      </w:r>
      <w:proofErr w:type="gramEnd"/>
    </w:p>
    <w:p w:rsidRPr="0092549D" w:rsidR="0092549D" w:rsidP="0092549D" w:rsidRDefault="0092549D" w14:paraId="58405247" w14:textId="2691401A">
      <w:pPr>
        <w:pStyle w:val="ListParagraph"/>
        <w:numPr>
          <w:ilvl w:val="0"/>
          <w:numId w:val="16"/>
        </w:numPr>
      </w:pPr>
      <w:r>
        <w:t>E</w:t>
      </w:r>
      <w:r w:rsidRPr="0092549D">
        <w:t xml:space="preserve">motional </w:t>
      </w:r>
      <w:proofErr w:type="gramStart"/>
      <w:r w:rsidRPr="0092549D">
        <w:t>awareness</w:t>
      </w:r>
      <w:r>
        <w:t>;</w:t>
      </w:r>
      <w:proofErr w:type="gramEnd"/>
    </w:p>
    <w:p w:rsidRPr="0092549D" w:rsidR="0092549D" w:rsidP="0092549D" w:rsidRDefault="0092549D" w14:paraId="36A15AD1" w14:textId="2526AD76">
      <w:pPr>
        <w:pStyle w:val="ListParagraph"/>
        <w:numPr>
          <w:ilvl w:val="0"/>
          <w:numId w:val="16"/>
        </w:numPr>
      </w:pPr>
      <w:r>
        <w:lastRenderedPageBreak/>
        <w:t>W</w:t>
      </w:r>
      <w:r w:rsidRPr="0092549D">
        <w:t>orking within professional boundaries and self-awareness</w:t>
      </w:r>
      <w:r>
        <w:t>; and</w:t>
      </w:r>
    </w:p>
    <w:p w:rsidR="0092549D" w:rsidP="0092549D" w:rsidRDefault="0092549D" w14:paraId="562065AC" w14:textId="24145D62">
      <w:pPr>
        <w:pStyle w:val="ListParagraph"/>
        <w:numPr>
          <w:ilvl w:val="0"/>
          <w:numId w:val="16"/>
        </w:numPr>
        <w:rPr>
          <w:b/>
        </w:rPr>
      </w:pPr>
      <w:r>
        <w:t>A</w:t>
      </w:r>
      <w:r w:rsidRPr="0092549D">
        <w:t>bility to safeguard and promote the welfare of children, young people and adults and protect from harm.</w:t>
      </w:r>
    </w:p>
    <w:p w:rsidRPr="00124C3B" w:rsidR="00C90F3C" w:rsidP="0092549D" w:rsidRDefault="00C90F3C" w14:paraId="7F5A0D1D" w14:textId="2EA04915">
      <w:pPr>
        <w:pStyle w:val="Heading2"/>
        <w:rPr>
          <w:color w:val="00165C" w:themeColor="text2"/>
        </w:rPr>
      </w:pPr>
      <w:r w:rsidRPr="00124C3B">
        <w:rPr>
          <w:color w:val="00165C" w:themeColor="text2"/>
        </w:rPr>
        <w:t>Mobility</w:t>
      </w:r>
    </w:p>
    <w:p w:rsidRPr="00C90F3C" w:rsidR="00C90F3C" w:rsidP="00C90F3C" w:rsidRDefault="00C90F3C" w14:paraId="6D876C7E" w14:textId="2F605695" w14:noSpellErr="1">
      <w:pPr>
        <w:spacing w:after="240"/>
      </w:pPr>
      <w:r w:rsidR="00C90F3C">
        <w:rPr/>
        <w:t xml:space="preserve">A flexible approach with a willingness to work outside of core hours and away from home when </w:t>
      </w:r>
      <w:r w:rsidR="00C90F3C">
        <w:rPr/>
        <w:t>required</w:t>
      </w:r>
      <w:r w:rsidR="00C90F3C">
        <w:rPr/>
        <w:t>.</w:t>
      </w:r>
    </w:p>
    <w:p w:rsidR="2A4763E6" w:rsidP="072DBE68" w:rsidRDefault="2A4763E6" w14:paraId="35F83EE3" w14:textId="47DD1911">
      <w:pPr>
        <w:pStyle w:val="Heading2"/>
        <w:keepNext w:val="1"/>
        <w:keepLines w:val="1"/>
        <w:spacing w:before="240" w:after="120"/>
        <w:rPr>
          <w:rFonts w:ascii="Trebuchet MS" w:hAnsi="Trebuchet MS" w:eastAsia="Trebuchet MS" w:cs="Trebuchet MS"/>
          <w:b w:val="1"/>
          <w:bCs w:val="1"/>
          <w:i w:val="0"/>
          <w:iCs w:val="0"/>
          <w:caps w:val="0"/>
          <w:smallCaps w:val="0"/>
          <w:noProof w:val="0"/>
          <w:color w:val="00165C" w:themeColor="text2" w:themeTint="FF" w:themeShade="FF"/>
          <w:sz w:val="36"/>
          <w:szCs w:val="36"/>
          <w:lang w:val="en-GB"/>
        </w:rPr>
      </w:pPr>
      <w:r w:rsidRPr="072DBE68" w:rsidR="2A4763E6">
        <w:rPr>
          <w:rFonts w:ascii="Trebuchet MS" w:hAnsi="Trebuchet MS" w:eastAsia="Trebuchet MS" w:cs="Trebuchet MS"/>
          <w:b w:val="1"/>
          <w:bCs w:val="1"/>
          <w:i w:val="0"/>
          <w:iCs w:val="0"/>
          <w:caps w:val="0"/>
          <w:smallCaps w:val="0"/>
          <w:noProof w:val="0"/>
          <w:color w:val="00165C" w:themeColor="text2" w:themeTint="FF" w:themeShade="FF"/>
          <w:sz w:val="36"/>
          <w:szCs w:val="36"/>
          <w:lang w:val="en-GB"/>
        </w:rPr>
        <w:t>Job Group (internal use only)</w:t>
      </w:r>
    </w:p>
    <w:p w:rsidR="2A4763E6" w:rsidP="072DBE68" w:rsidRDefault="2A4763E6" w14:paraId="3FB5D5DC" w14:textId="5E33041D">
      <w:pPr>
        <w:spacing w:after="0"/>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pPr>
      <w:r w:rsidRPr="072DBE68" w:rsidR="2A4763E6">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 xml:space="preserve">This role has been evaluated as a Support Provider, please </w:t>
      </w:r>
      <w:hyperlink r:id="R8b2db3e0c9294232">
        <w:r w:rsidRPr="072DBE68" w:rsidR="2A4763E6">
          <w:rPr>
            <w:rStyle w:val="Hyperlink"/>
            <w:rFonts w:ascii="Trebuchet MS" w:hAnsi="Trebuchet MS" w:eastAsia="Trebuchet MS" w:cs="Trebuchet MS"/>
            <w:b w:val="0"/>
            <w:bCs w:val="0"/>
            <w:i w:val="0"/>
            <w:iCs w:val="0"/>
            <w:caps w:val="0"/>
            <w:smallCaps w:val="0"/>
            <w:strike w:val="0"/>
            <w:dstrike w:val="0"/>
            <w:noProof w:val="0"/>
            <w:sz w:val="28"/>
            <w:szCs w:val="28"/>
            <w:lang w:val="en-GB"/>
          </w:rPr>
          <w:t>follow this link</w:t>
        </w:r>
      </w:hyperlink>
      <w:r w:rsidRPr="072DBE68" w:rsidR="2A4763E6">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 xml:space="preserve"> to view the salary band.</w:t>
      </w:r>
    </w:p>
    <w:p w:rsidR="072DBE68" w:rsidP="072DBE68" w:rsidRDefault="072DBE68" w14:paraId="688E5F86" w14:textId="4E231478">
      <w:pPr>
        <w:spacing w:after="240"/>
      </w:pPr>
    </w:p>
    <w:sectPr w:rsidRPr="00C90F3C" w:rsidR="00C90F3C" w:rsidSect="001A4C86">
      <w:headerReference w:type="even" r:id="rId11"/>
      <w:headerReference w:type="default" r:id="rId12"/>
      <w:footerReference w:type="even" r:id="rId13"/>
      <w:footerReference w:type="default" r:id="rId14"/>
      <w:headerReference w:type="first" r:id="rId15"/>
      <w:footerReference w:type="first" r:id="rId16"/>
      <w:pgSz w:w="11906" w:h="16838" w:orient="portrait"/>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22A4" w:rsidP="007D5B28" w:rsidRDefault="007622A4" w14:paraId="3F31096B" w14:textId="77777777">
      <w:r>
        <w:separator/>
      </w:r>
    </w:p>
  </w:endnote>
  <w:endnote w:type="continuationSeparator" w:id="0">
    <w:p w:rsidR="007622A4" w:rsidP="007D5B28" w:rsidRDefault="007622A4" w14:paraId="455A65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075" w:rsidRDefault="00007075" w14:paraId="03C22A9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80270" w:rsidR="00580270" w:rsidP="00580270" w:rsidRDefault="00580270" w14:paraId="0775993F" w14:textId="77F10974">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4818" w:rsidR="002B4818" w:rsidP="002B4818" w:rsidRDefault="002B4818" w14:paraId="2DCF7D39" w14:textId="04143CBF">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22A4" w:rsidP="007D5B28" w:rsidRDefault="007622A4" w14:paraId="2BC988A4" w14:textId="77777777">
      <w:r>
        <w:separator/>
      </w:r>
    </w:p>
  </w:footnote>
  <w:footnote w:type="continuationSeparator" w:id="0">
    <w:p w:rsidR="007622A4" w:rsidP="007D5B28" w:rsidRDefault="007622A4" w14:paraId="24B307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075" w:rsidRDefault="00007075" w14:paraId="205B63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AC8" w:rsidRDefault="00047AC8" w14:paraId="0B4C9269" w14:textId="534F2246">
    <w:pPr>
      <w:pStyle w:val="Header"/>
    </w:pPr>
  </w:p>
  <w:p w:rsidR="00047AC8" w:rsidRDefault="00047AC8" w14:paraId="523DFB9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A4C86" w:rsidP="001A4C86" w:rsidRDefault="001A4C86" w14:paraId="46794245" w14:textId="7FF2DEA8">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rsidRPr="001A4C86" w:rsidR="001A4C86" w:rsidP="001A4C86" w:rsidRDefault="001A4C86" w14:paraId="2354CC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867AC6"/>
    <w:multiLevelType w:val="hybridMultilevel"/>
    <w:tmpl w:val="8BA02264"/>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F013398"/>
    <w:multiLevelType w:val="hybridMultilevel"/>
    <w:tmpl w:val="F82C3C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2850A1A"/>
    <w:multiLevelType w:val="hybridMultilevel"/>
    <w:tmpl w:val="5F7EC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0A31842"/>
    <w:multiLevelType w:val="hybridMultilevel"/>
    <w:tmpl w:val="BDF269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1FC4DFE"/>
    <w:multiLevelType w:val="hybridMultilevel"/>
    <w:tmpl w:val="D116F7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BE1789"/>
    <w:multiLevelType w:val="hybridMultilevel"/>
    <w:tmpl w:val="158E7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03D21A7"/>
    <w:multiLevelType w:val="hybridMultilevel"/>
    <w:tmpl w:val="85BE43A2"/>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605CDE"/>
    <w:multiLevelType w:val="hybridMultilevel"/>
    <w:tmpl w:val="DDEA11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F0B8F"/>
    <w:multiLevelType w:val="hybridMultilevel"/>
    <w:tmpl w:val="F75E6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192060"/>
    <w:multiLevelType w:val="hybridMultilevel"/>
    <w:tmpl w:val="58B2FC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CF61832"/>
    <w:multiLevelType w:val="hybridMultilevel"/>
    <w:tmpl w:val="FABEF8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E1B079A"/>
    <w:multiLevelType w:val="hybridMultilevel"/>
    <w:tmpl w:val="799CFC74"/>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EBB6AE0"/>
    <w:multiLevelType w:val="hybridMultilevel"/>
    <w:tmpl w:val="C17680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2E009B2"/>
    <w:multiLevelType w:val="hybridMultilevel"/>
    <w:tmpl w:val="3F5CF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3964764">
    <w:abstractNumId w:val="0"/>
  </w:num>
  <w:num w:numId="2" w16cid:durableId="1508137286">
    <w:abstractNumId w:val="7"/>
  </w:num>
  <w:num w:numId="3" w16cid:durableId="1912157774">
    <w:abstractNumId w:val="18"/>
  </w:num>
  <w:num w:numId="4" w16cid:durableId="61023496">
    <w:abstractNumId w:val="11"/>
  </w:num>
  <w:num w:numId="5" w16cid:durableId="803426125">
    <w:abstractNumId w:val="5"/>
  </w:num>
  <w:num w:numId="6" w16cid:durableId="97915793">
    <w:abstractNumId w:val="17"/>
  </w:num>
  <w:num w:numId="7" w16cid:durableId="1698119196">
    <w:abstractNumId w:val="9"/>
  </w:num>
  <w:num w:numId="8" w16cid:durableId="431752820">
    <w:abstractNumId w:val="15"/>
  </w:num>
  <w:num w:numId="9" w16cid:durableId="1864050050">
    <w:abstractNumId w:val="14"/>
  </w:num>
  <w:num w:numId="10" w16cid:durableId="1398355873">
    <w:abstractNumId w:val="16"/>
  </w:num>
  <w:num w:numId="11" w16cid:durableId="406659134">
    <w:abstractNumId w:val="10"/>
  </w:num>
  <w:num w:numId="12" w16cid:durableId="152337339">
    <w:abstractNumId w:val="1"/>
  </w:num>
  <w:num w:numId="13" w16cid:durableId="1931891233">
    <w:abstractNumId w:val="4"/>
  </w:num>
  <w:num w:numId="14" w16cid:durableId="2137723733">
    <w:abstractNumId w:val="8"/>
  </w:num>
  <w:num w:numId="15" w16cid:durableId="1905990700">
    <w:abstractNumId w:val="12"/>
  </w:num>
  <w:num w:numId="16" w16cid:durableId="438645368">
    <w:abstractNumId w:val="6"/>
  </w:num>
  <w:num w:numId="17" w16cid:durableId="987632530">
    <w:abstractNumId w:val="13"/>
  </w:num>
  <w:num w:numId="18" w16cid:durableId="29233755">
    <w:abstractNumId w:val="2"/>
  </w:num>
  <w:num w:numId="19" w16cid:durableId="40328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0408"/>
    <w:rsid w:val="00007075"/>
    <w:rsid w:val="000246CC"/>
    <w:rsid w:val="000309F2"/>
    <w:rsid w:val="00047AC8"/>
    <w:rsid w:val="00071BD0"/>
    <w:rsid w:val="00080001"/>
    <w:rsid w:val="00090B40"/>
    <w:rsid w:val="000A7EB0"/>
    <w:rsid w:val="00102717"/>
    <w:rsid w:val="00102C56"/>
    <w:rsid w:val="00121843"/>
    <w:rsid w:val="00124C3B"/>
    <w:rsid w:val="0013267C"/>
    <w:rsid w:val="00132E0B"/>
    <w:rsid w:val="0013328F"/>
    <w:rsid w:val="00144167"/>
    <w:rsid w:val="001479CC"/>
    <w:rsid w:val="00152E50"/>
    <w:rsid w:val="00164142"/>
    <w:rsid w:val="00170550"/>
    <w:rsid w:val="00174B78"/>
    <w:rsid w:val="00187B9D"/>
    <w:rsid w:val="00196455"/>
    <w:rsid w:val="00197605"/>
    <w:rsid w:val="001A4C86"/>
    <w:rsid w:val="001B4C46"/>
    <w:rsid w:val="001B5407"/>
    <w:rsid w:val="0025695F"/>
    <w:rsid w:val="00263200"/>
    <w:rsid w:val="00272BA6"/>
    <w:rsid w:val="00285753"/>
    <w:rsid w:val="002B4818"/>
    <w:rsid w:val="002C088D"/>
    <w:rsid w:val="002C3761"/>
    <w:rsid w:val="002D251F"/>
    <w:rsid w:val="002E1A3F"/>
    <w:rsid w:val="002E6BD6"/>
    <w:rsid w:val="002F4F53"/>
    <w:rsid w:val="002F6084"/>
    <w:rsid w:val="002F6B37"/>
    <w:rsid w:val="003073C9"/>
    <w:rsid w:val="00332028"/>
    <w:rsid w:val="003455C5"/>
    <w:rsid w:val="003512E0"/>
    <w:rsid w:val="003531DB"/>
    <w:rsid w:val="0036711C"/>
    <w:rsid w:val="003F2409"/>
    <w:rsid w:val="003F6315"/>
    <w:rsid w:val="0040418A"/>
    <w:rsid w:val="004215CA"/>
    <w:rsid w:val="00422F2A"/>
    <w:rsid w:val="00457503"/>
    <w:rsid w:val="004A0957"/>
    <w:rsid w:val="004B0CDB"/>
    <w:rsid w:val="004C10ED"/>
    <w:rsid w:val="004D0249"/>
    <w:rsid w:val="004F620B"/>
    <w:rsid w:val="00520944"/>
    <w:rsid w:val="005453C4"/>
    <w:rsid w:val="00555121"/>
    <w:rsid w:val="0057040F"/>
    <w:rsid w:val="00580270"/>
    <w:rsid w:val="005A0179"/>
    <w:rsid w:val="005B3ED0"/>
    <w:rsid w:val="005D0CE6"/>
    <w:rsid w:val="005D3D24"/>
    <w:rsid w:val="005D5791"/>
    <w:rsid w:val="005D62F5"/>
    <w:rsid w:val="006204F7"/>
    <w:rsid w:val="00683F64"/>
    <w:rsid w:val="00692DF8"/>
    <w:rsid w:val="006A5690"/>
    <w:rsid w:val="006A6588"/>
    <w:rsid w:val="006C1277"/>
    <w:rsid w:val="006C27E7"/>
    <w:rsid w:val="006C29B4"/>
    <w:rsid w:val="006D274C"/>
    <w:rsid w:val="006E3945"/>
    <w:rsid w:val="006E75BC"/>
    <w:rsid w:val="006F5560"/>
    <w:rsid w:val="00723D6D"/>
    <w:rsid w:val="007622A4"/>
    <w:rsid w:val="007658BD"/>
    <w:rsid w:val="007802D6"/>
    <w:rsid w:val="00783311"/>
    <w:rsid w:val="0079678C"/>
    <w:rsid w:val="007A12BD"/>
    <w:rsid w:val="007C0AAE"/>
    <w:rsid w:val="007C4F5D"/>
    <w:rsid w:val="007D28E1"/>
    <w:rsid w:val="007D5B28"/>
    <w:rsid w:val="00817754"/>
    <w:rsid w:val="008822E5"/>
    <w:rsid w:val="008A2217"/>
    <w:rsid w:val="008A3609"/>
    <w:rsid w:val="008A6DF1"/>
    <w:rsid w:val="008C2353"/>
    <w:rsid w:val="008C7625"/>
    <w:rsid w:val="008E071B"/>
    <w:rsid w:val="008E0AAB"/>
    <w:rsid w:val="008E2DC4"/>
    <w:rsid w:val="008E722F"/>
    <w:rsid w:val="008F3480"/>
    <w:rsid w:val="009007AC"/>
    <w:rsid w:val="009033B9"/>
    <w:rsid w:val="00922969"/>
    <w:rsid w:val="0092549D"/>
    <w:rsid w:val="00962609"/>
    <w:rsid w:val="00983537"/>
    <w:rsid w:val="00986A2C"/>
    <w:rsid w:val="009B0993"/>
    <w:rsid w:val="009B3519"/>
    <w:rsid w:val="009E2C77"/>
    <w:rsid w:val="00A016B3"/>
    <w:rsid w:val="00A032AA"/>
    <w:rsid w:val="00A15D02"/>
    <w:rsid w:val="00A205AA"/>
    <w:rsid w:val="00A22492"/>
    <w:rsid w:val="00A30B95"/>
    <w:rsid w:val="00A30EE5"/>
    <w:rsid w:val="00A5548D"/>
    <w:rsid w:val="00A57D3A"/>
    <w:rsid w:val="00A61521"/>
    <w:rsid w:val="00A824FF"/>
    <w:rsid w:val="00A86A0A"/>
    <w:rsid w:val="00AC453C"/>
    <w:rsid w:val="00AD41E9"/>
    <w:rsid w:val="00B24133"/>
    <w:rsid w:val="00B36882"/>
    <w:rsid w:val="00B9770D"/>
    <w:rsid w:val="00BA62A5"/>
    <w:rsid w:val="00BA70FD"/>
    <w:rsid w:val="00BF5D54"/>
    <w:rsid w:val="00C03BCC"/>
    <w:rsid w:val="00C16549"/>
    <w:rsid w:val="00C40FBC"/>
    <w:rsid w:val="00C622F0"/>
    <w:rsid w:val="00C741D0"/>
    <w:rsid w:val="00C90F3C"/>
    <w:rsid w:val="00C927AA"/>
    <w:rsid w:val="00CA2512"/>
    <w:rsid w:val="00CB021D"/>
    <w:rsid w:val="00CF3D4C"/>
    <w:rsid w:val="00D22056"/>
    <w:rsid w:val="00D62C17"/>
    <w:rsid w:val="00D642AB"/>
    <w:rsid w:val="00D7732A"/>
    <w:rsid w:val="00D81DF3"/>
    <w:rsid w:val="00D87F43"/>
    <w:rsid w:val="00E035D0"/>
    <w:rsid w:val="00E11528"/>
    <w:rsid w:val="00E2232B"/>
    <w:rsid w:val="00E2500A"/>
    <w:rsid w:val="00E26808"/>
    <w:rsid w:val="00E42F4A"/>
    <w:rsid w:val="00E4672B"/>
    <w:rsid w:val="00E67374"/>
    <w:rsid w:val="00E843FA"/>
    <w:rsid w:val="00E943B9"/>
    <w:rsid w:val="00E97307"/>
    <w:rsid w:val="00EA234F"/>
    <w:rsid w:val="00EC0CC2"/>
    <w:rsid w:val="00EC5F40"/>
    <w:rsid w:val="00EC647C"/>
    <w:rsid w:val="00ED1E53"/>
    <w:rsid w:val="00F032A7"/>
    <w:rsid w:val="00F12BD9"/>
    <w:rsid w:val="00F1384F"/>
    <w:rsid w:val="00F372F5"/>
    <w:rsid w:val="00F52122"/>
    <w:rsid w:val="00F62B9C"/>
    <w:rsid w:val="00F67C33"/>
    <w:rsid w:val="00F67CCE"/>
    <w:rsid w:val="00F77D11"/>
    <w:rsid w:val="00F92884"/>
    <w:rsid w:val="00F94539"/>
    <w:rsid w:val="00FB2305"/>
    <w:rsid w:val="00FC0D7D"/>
    <w:rsid w:val="00FC19C5"/>
    <w:rsid w:val="00FC359C"/>
    <w:rsid w:val="00FC6F03"/>
    <w:rsid w:val="072DBE68"/>
    <w:rsid w:val="1C790F82"/>
    <w:rsid w:val="201F7FB7"/>
    <w:rsid w:val="2A4763E6"/>
    <w:rsid w:val="438D6D30"/>
    <w:rsid w:val="43BA995D"/>
    <w:rsid w:val="7B9C1F83"/>
    <w:rsid w:val="7D952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semiHidden/>
    <w:rsid w:val="00F12BD9"/>
    <w:pPr>
      <w:spacing w:after="0"/>
    </w:pPr>
  </w:style>
  <w:style w:type="character" w:styleId="Heading2Char" w:customStyle="1">
    <w:name w:val="Heading 2 Char"/>
    <w:basedOn w:val="DefaultParagraphFont"/>
    <w:link w:val="Heading2"/>
    <w:uiPriority w:val="9"/>
    <w:rsid w:val="007D5B28"/>
    <w:rPr>
      <w:rFonts w:eastAsiaTheme="majorEastAsia" w:cstheme="majorBidi"/>
      <w:b/>
      <w:sz w:val="36"/>
      <w:szCs w:val="26"/>
    </w:rPr>
  </w:style>
  <w:style w:type="character" w:styleId="Heading3Char" w:customStyle="1">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color="8FD8FF" w:themeColor="accent1" w:sz="8" w:space="4"/>
      </w:pBdr>
      <w:spacing w:after="300"/>
      <w:contextualSpacing/>
    </w:pPr>
    <w:rPr>
      <w:rFonts w:eastAsiaTheme="majorEastAsia" w:cstheme="majorBidi"/>
      <w:spacing w:val="5"/>
      <w:kern w:val="28"/>
      <w:sz w:val="52"/>
      <w:szCs w:val="52"/>
    </w:rPr>
  </w:style>
  <w:style w:type="character" w:styleId="TitleChar" w:customStyle="1">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styleId="QuoteChar" w:customStyle="1">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styleId="Heading1Char" w:customStyle="1">
    <w:name w:val="Heading 1 Char"/>
    <w:basedOn w:val="DefaultParagraphFont"/>
    <w:link w:val="Heading1"/>
    <w:uiPriority w:val="9"/>
    <w:rsid w:val="005D62F5"/>
    <w:rPr>
      <w:rFonts w:ascii="Trebuchet MS" w:hAnsi="Trebuchet M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styleId="SubtitleChar" w:customStyle="1">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color="8FD8FF"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semiHidden/>
    <w:rsid w:val="007D5B28"/>
    <w:rPr>
      <w:b/>
      <w:bCs/>
      <w:i/>
      <w:iCs/>
    </w:rPr>
  </w:style>
  <w:style w:type="character" w:styleId="Heading4Char" w:customStyle="1">
    <w:name w:val="Heading 4 Char"/>
    <w:basedOn w:val="DefaultParagraphFont"/>
    <w:link w:val="Heading4"/>
    <w:uiPriority w:val="9"/>
    <w:rsid w:val="007D5B28"/>
    <w:rPr>
      <w:rFonts w:eastAsiaTheme="majorEastAsia" w:cstheme="majorBidi"/>
      <w:b/>
      <w:iCs/>
      <w:sz w:val="28"/>
      <w:szCs w:val="26"/>
    </w:rPr>
  </w:style>
  <w:style w:type="character" w:styleId="Heading5Char" w:customStyle="1">
    <w:name w:val="Heading 5 Char"/>
    <w:basedOn w:val="DefaultParagraphFont"/>
    <w:link w:val="Heading5"/>
    <w:uiPriority w:val="9"/>
    <w:semiHidden/>
    <w:rsid w:val="007D5B28"/>
    <w:rPr>
      <w:rFonts w:eastAsiaTheme="majorEastAsia" w:cstheme="majorBidi"/>
    </w:rPr>
  </w:style>
  <w:style w:type="character" w:styleId="Heading6Char" w:customStyle="1">
    <w:name w:val="Heading 6 Char"/>
    <w:basedOn w:val="DefaultParagraphFont"/>
    <w:link w:val="Heading6"/>
    <w:uiPriority w:val="9"/>
    <w:semiHidden/>
    <w:rsid w:val="007D5B28"/>
    <w:rPr>
      <w:rFonts w:eastAsiaTheme="majorEastAsia" w:cstheme="majorBidi"/>
      <w:i/>
      <w:iCs/>
    </w:rPr>
  </w:style>
  <w:style w:type="character" w:styleId="Heading7Char" w:customStyle="1">
    <w:name w:val="Heading 7 Char"/>
    <w:basedOn w:val="DefaultParagraphFont"/>
    <w:link w:val="Heading7"/>
    <w:uiPriority w:val="9"/>
    <w:semiHidden/>
    <w:rsid w:val="007D5B28"/>
    <w:rPr>
      <w:rFonts w:eastAsiaTheme="majorEastAsia" w:cstheme="majorBidi"/>
      <w:i/>
      <w:iCs/>
    </w:rPr>
  </w:style>
  <w:style w:type="character" w:styleId="Heading8Char" w:customStyle="1">
    <w:name w:val="Heading 8 Char"/>
    <w:basedOn w:val="DefaultParagraphFont"/>
    <w:link w:val="Heading8"/>
    <w:uiPriority w:val="9"/>
    <w:semiHidden/>
    <w:rsid w:val="007D5B28"/>
    <w:rPr>
      <w:rFonts w:eastAsiaTheme="majorEastAsia" w:cstheme="majorBidi"/>
      <w:sz w:val="20"/>
      <w:szCs w:val="20"/>
    </w:rPr>
  </w:style>
  <w:style w:type="character" w:styleId="Heading9Char" w:customStyle="1">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styleId="BalloonTextChar" w:customStyle="1">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styleId="HeaderChar" w:customStyle="1">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styleId="FooterChar" w:customStyle="1">
    <w:name w:val="Footer Char"/>
    <w:basedOn w:val="DefaultParagraphFont"/>
    <w:link w:val="Footer"/>
    <w:uiPriority w:val="99"/>
    <w:rsid w:val="007D5B28"/>
  </w:style>
  <w:style w:type="paragraph" w:styleId="Default" w:customStyle="1">
    <w:name w:val="Default"/>
    <w:rsid w:val="00B9770D"/>
    <w:pPr>
      <w:autoSpaceDE w:val="0"/>
      <w:autoSpaceDN w:val="0"/>
      <w:adjustRightInd w:val="0"/>
      <w:spacing w:after="0"/>
    </w:pPr>
    <w:rPr>
      <w:rFonts w:ascii="Century Gothic" w:hAnsi="Century Gothic" w:cs="Century Gothic"/>
      <w:color w:val="000000"/>
      <w:lang w:val="en-US"/>
    </w:rPr>
  </w:style>
  <w:style w:type="paragraph" w:styleId="Pa3" w:customStyle="1">
    <w:name w:val="Pa3"/>
    <w:basedOn w:val="Default"/>
    <w:next w:val="Default"/>
    <w:uiPriority w:val="99"/>
    <w:rsid w:val="00B9770D"/>
    <w:pPr>
      <w:spacing w:line="241" w:lineRule="atLeast"/>
    </w:pPr>
    <w:rPr>
      <w:rFonts w:cstheme="minorBidi"/>
      <w:color w:val="auto"/>
    </w:rPr>
  </w:style>
  <w:style w:type="character" w:styleId="sr-only" w:customStyle="1">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hAnsi="Century Gothic" w:eastAsia="Century Gothic"/>
      <w:sz w:val="14"/>
      <w:szCs w:val="14"/>
      <w:lang w:val="en-US"/>
    </w:rPr>
  </w:style>
  <w:style w:type="character" w:styleId="BodyTextChar" w:customStyle="1">
    <w:name w:val="Body Text Char"/>
    <w:basedOn w:val="DefaultParagraphFont"/>
    <w:link w:val="BodyText"/>
    <w:uiPriority w:val="1"/>
    <w:rsid w:val="008C7625"/>
    <w:rPr>
      <w:rFonts w:ascii="Century Gothic" w:hAnsi="Century Gothic" w:eastAsia="Century Gothic"/>
      <w:sz w:val="14"/>
      <w:szCs w:val="14"/>
      <w:lang w:val="en-US"/>
    </w:rPr>
  </w:style>
  <w:style w:type="character" w:styleId="CommentReference">
    <w:name w:val="annotation reference"/>
    <w:basedOn w:val="DefaultParagraphFont"/>
    <w:uiPriority w:val="99"/>
    <w:semiHidden/>
    <w:unhideWhenUsed/>
    <w:rsid w:val="00A016B3"/>
    <w:rPr>
      <w:sz w:val="16"/>
      <w:szCs w:val="16"/>
    </w:rPr>
  </w:style>
  <w:style w:type="paragraph" w:styleId="CommentText">
    <w:name w:val="annotation text"/>
    <w:basedOn w:val="Normal"/>
    <w:link w:val="CommentTextChar"/>
    <w:uiPriority w:val="99"/>
    <w:semiHidden/>
    <w:unhideWhenUsed/>
    <w:rsid w:val="00A016B3"/>
    <w:rPr>
      <w:sz w:val="20"/>
      <w:szCs w:val="20"/>
    </w:rPr>
  </w:style>
  <w:style w:type="character" w:styleId="CommentTextChar" w:customStyle="1">
    <w:name w:val="Comment Text Char"/>
    <w:basedOn w:val="DefaultParagraphFont"/>
    <w:link w:val="CommentText"/>
    <w:uiPriority w:val="99"/>
    <w:semiHidden/>
    <w:rsid w:val="00A016B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A016B3"/>
    <w:rPr>
      <w:b/>
      <w:bCs/>
    </w:rPr>
  </w:style>
  <w:style w:type="character" w:styleId="CommentSubjectChar" w:customStyle="1">
    <w:name w:val="Comment Subject Char"/>
    <w:basedOn w:val="CommentTextChar"/>
    <w:link w:val="CommentSubject"/>
    <w:uiPriority w:val="99"/>
    <w:semiHidden/>
    <w:rsid w:val="00A016B3"/>
    <w:rPr>
      <w:rFonts w:ascii="Trebuchet MS" w:hAnsi="Trebuchet MS"/>
      <w:b/>
      <w:bCs/>
      <w:sz w:val="20"/>
      <w:szCs w:val="20"/>
    </w:rPr>
  </w:style>
  <w:style w:type="character" w:styleId="UnresolvedMention">
    <w:name w:val="Unresolved Mention"/>
    <w:basedOn w:val="DefaultParagraphFont"/>
    <w:uiPriority w:val="99"/>
    <w:semiHidden/>
    <w:unhideWhenUsed/>
    <w:rsid w:val="00986A2C"/>
    <w:rPr>
      <w:color w:val="605E5C"/>
      <w:shd w:val="clear" w:color="auto" w:fill="E1DFDD"/>
    </w:rPr>
  </w:style>
  <w:style w:type="character" w:styleId="FollowedHyperlink">
    <w:name w:val="FollowedHyperlink"/>
    <w:basedOn w:val="DefaultParagraphFont"/>
    <w:uiPriority w:val="99"/>
    <w:semiHidden/>
    <w:unhideWhenUsed/>
    <w:rsid w:val="00986A2C"/>
    <w:rPr>
      <w:color w:val="800080" w:themeColor="followedHyperlink"/>
      <w:u w:val="single"/>
    </w:rPr>
  </w:style>
  <w:style w:type="paragraph" w:styleId="SHNormal" w:customStyle="1">
    <w:name w:val="SH_Normal"/>
    <w:basedOn w:val="Normal"/>
    <w:rsid w:val="008E722F"/>
    <w:pPr>
      <w:widowControl w:val="0"/>
      <w:autoSpaceDE w:val="0"/>
      <w:autoSpaceDN w:val="0"/>
      <w:adjustRightInd w:val="0"/>
      <w:spacing w:after="240" w:line="264" w:lineRule="auto"/>
      <w:jc w:val="both"/>
    </w:pPr>
    <w:rPr>
      <w:rFonts w:ascii="Arial" w:hAnsi="Arial" w:eastAsia="Batang"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guidedogs.sharepoint.com/:w:/g/ES_hkP-6mT5HkPIdVSJhjgABX0S79-IXzzo3zaTw2LoCXg?e=QKC6tk" TargetMode="External" Id="R8b2db3e0c929423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044AA5C1A954D9E20BB4B2F449D16" ma:contentTypeVersion="15" ma:contentTypeDescription="Create a new document." ma:contentTypeScope="" ma:versionID="a09d59dd5f33b780366081941f0cb1fd">
  <xsd:schema xmlns:xsd="http://www.w3.org/2001/XMLSchema" xmlns:xs="http://www.w3.org/2001/XMLSchema" xmlns:p="http://schemas.microsoft.com/office/2006/metadata/properties" xmlns:ns2="7c3a0f40-481a-4493-8924-4e62c9673d25" xmlns:ns3="9b18a2d3-08dc-4844-9991-b39f67eb662c" targetNamespace="http://schemas.microsoft.com/office/2006/metadata/properties" ma:root="true" ma:fieldsID="43cba3f316a9b4aed921d1796d05f1c6" ns2:_="" ns3:_="">
    <xsd:import namespace="7c3a0f40-481a-4493-8924-4e62c9673d25"/>
    <xsd:import namespace="9b18a2d3-08dc-4844-9991-b39f67eb66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a0f40-481a-4493-8924-4e62c9673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8a2d3-08dc-4844-9991-b39f67eb66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7872f0-730b-44d3-afd0-5103ad13c376}" ma:internalName="TaxCatchAll" ma:showField="CatchAllData" ma:web="9b18a2d3-08dc-4844-9991-b39f67eb662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18a2d3-08dc-4844-9991-b39f67eb662c" xsi:nil="true"/>
    <lcf76f155ced4ddcb4097134ff3c332f xmlns="7c3a0f40-481a-4493-8924-4e62c9673d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E091-4B01-46A8-A186-659B4BE9BD04}"/>
</file>

<file path=customXml/itemProps2.xml><?xml version="1.0" encoding="utf-8"?>
<ds:datastoreItem xmlns:ds="http://schemas.openxmlformats.org/officeDocument/2006/customXml" ds:itemID="{9D131EB4-38A9-4CC5-8196-CC5B23880FB5}">
  <ds:schemaRefs>
    <ds:schemaRef ds:uri="http://schemas.microsoft.com/sharepoint/v3/contenttype/forms"/>
  </ds:schemaRefs>
</ds:datastoreItem>
</file>

<file path=customXml/itemProps3.xml><?xml version="1.0" encoding="utf-8"?>
<ds:datastoreItem xmlns:ds="http://schemas.openxmlformats.org/officeDocument/2006/customXml" ds:itemID="{E4DDD769-AF25-4370-A03F-F56E0221480E}">
  <ds:schemaRefs>
    <ds:schemaRef ds:uri="http://schemas.microsoft.com/office/2006/metadata/properties"/>
    <ds:schemaRef ds:uri="http://schemas.microsoft.com/office/infopath/2007/PartnerControls"/>
    <ds:schemaRef ds:uri="8e02b205-22cc-4e86-97f8-24de071c40cd"/>
    <ds:schemaRef ds:uri="062985aa-f6bf-4949-aa31-a9d3ab57cc1f"/>
  </ds:schemaRefs>
</ds:datastoreItem>
</file>

<file path=customXml/itemProps4.xml><?xml version="1.0" encoding="utf-8"?>
<ds:datastoreItem xmlns:ds="http://schemas.openxmlformats.org/officeDocument/2006/customXml" ds:itemID="{9BFBA6F0-DF06-4360-A747-4C3752B126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Mandy Mullen</cp:lastModifiedBy>
  <cp:revision>3</cp:revision>
  <cp:lastPrinted>2022-10-18T13:54:00Z</cp:lastPrinted>
  <dcterms:created xsi:type="dcterms:W3CDTF">2022-10-18T14:16:00Z</dcterms:created>
  <dcterms:modified xsi:type="dcterms:W3CDTF">2024-11-22T15:30:36Z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0x010100B15044AA5C1A954D9E20BB4B2F449D16</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