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1333B0" w:rsidRDefault="00692DF8" w:rsidP="00EC5F40">
      <w:pPr>
        <w:pStyle w:val="Heading1"/>
        <w:shd w:val="clear" w:color="auto" w:fill="8FD8FF" w:themeFill="accent1"/>
        <w:rPr>
          <w:color w:val="00165C" w:themeColor="text2"/>
        </w:rPr>
      </w:pPr>
      <w:r w:rsidRPr="001333B0">
        <w:rPr>
          <w:color w:val="00165C" w:themeColor="text2"/>
        </w:rPr>
        <w:t xml:space="preserve">Job </w:t>
      </w:r>
      <w:r w:rsidRPr="001333B0">
        <w:rPr>
          <w:color w:val="00165C"/>
        </w:rPr>
        <w:t>Profile</w:t>
      </w:r>
    </w:p>
    <w:p w14:paraId="674BA58A" w14:textId="30D04479" w:rsidR="00692DF8" w:rsidRPr="001333B0" w:rsidRDefault="00692DF8" w:rsidP="00EC647C">
      <w:pPr>
        <w:spacing w:after="120" w:line="276" w:lineRule="auto"/>
        <w:rPr>
          <w:rFonts w:ascii="Trebuchet MS" w:hAnsi="Trebuchet MS"/>
        </w:rPr>
      </w:pPr>
      <w:r w:rsidRPr="001333B0">
        <w:rPr>
          <w:rFonts w:ascii="Trebuchet MS" w:hAnsi="Trebuchet MS"/>
        </w:rPr>
        <w:t xml:space="preserve">Job Title: </w:t>
      </w:r>
      <w:r w:rsidR="00F540AA" w:rsidRPr="001333B0">
        <w:rPr>
          <w:rFonts w:ascii="Trebuchet MS" w:hAnsi="Trebuchet MS"/>
        </w:rPr>
        <w:t>Management Accountant</w:t>
      </w:r>
    </w:p>
    <w:p w14:paraId="5C1A80EA" w14:textId="30FFBCFF" w:rsidR="00692DF8" w:rsidRPr="001333B0" w:rsidRDefault="00692DF8" w:rsidP="00EC647C">
      <w:pPr>
        <w:spacing w:after="120" w:line="276" w:lineRule="auto"/>
        <w:rPr>
          <w:rFonts w:ascii="Trebuchet MS" w:hAnsi="Trebuchet MS"/>
        </w:rPr>
      </w:pPr>
      <w:r w:rsidRPr="001333B0">
        <w:rPr>
          <w:rFonts w:ascii="Trebuchet MS" w:hAnsi="Trebuchet MS"/>
        </w:rPr>
        <w:t xml:space="preserve">Directorate: </w:t>
      </w:r>
      <w:r w:rsidR="00F540AA" w:rsidRPr="001333B0">
        <w:rPr>
          <w:rFonts w:ascii="Trebuchet MS" w:hAnsi="Trebuchet MS"/>
        </w:rPr>
        <w:t xml:space="preserve">Business </w:t>
      </w:r>
      <w:r w:rsidR="00DC5621">
        <w:rPr>
          <w:rFonts w:ascii="Trebuchet MS" w:hAnsi="Trebuchet MS"/>
        </w:rPr>
        <w:t xml:space="preserve">&amp; Finance </w:t>
      </w:r>
      <w:r w:rsidR="00F540AA" w:rsidRPr="001333B0">
        <w:rPr>
          <w:rFonts w:ascii="Trebuchet MS" w:hAnsi="Trebuchet MS"/>
        </w:rPr>
        <w:t>Services</w:t>
      </w:r>
    </w:p>
    <w:p w14:paraId="7FD06C6B" w14:textId="1F597492" w:rsidR="00692DF8" w:rsidRPr="001333B0" w:rsidRDefault="00692DF8" w:rsidP="00EC647C">
      <w:pPr>
        <w:spacing w:after="120" w:line="276" w:lineRule="auto"/>
        <w:rPr>
          <w:rFonts w:ascii="Trebuchet MS" w:hAnsi="Trebuchet MS"/>
        </w:rPr>
      </w:pPr>
      <w:r w:rsidRPr="001333B0">
        <w:rPr>
          <w:rFonts w:ascii="Trebuchet MS" w:hAnsi="Trebuchet MS"/>
        </w:rPr>
        <w:t xml:space="preserve">Reports To: </w:t>
      </w:r>
      <w:r w:rsidR="003F27F1">
        <w:rPr>
          <w:rFonts w:ascii="Trebuchet MS" w:hAnsi="Trebuchet MS"/>
        </w:rPr>
        <w:t>Finance &amp; Planning Manager</w:t>
      </w:r>
    </w:p>
    <w:p w14:paraId="79DC35C9" w14:textId="1D8F2879" w:rsidR="00692DF8" w:rsidRPr="001333B0" w:rsidRDefault="00692DF8" w:rsidP="00EC647C">
      <w:pPr>
        <w:spacing w:after="120" w:line="276" w:lineRule="auto"/>
        <w:rPr>
          <w:rFonts w:ascii="Trebuchet MS" w:hAnsi="Trebuchet MS"/>
        </w:rPr>
      </w:pPr>
      <w:r w:rsidRPr="001333B0">
        <w:rPr>
          <w:rFonts w:ascii="Trebuchet MS" w:hAnsi="Trebuchet MS"/>
        </w:rPr>
        <w:t xml:space="preserve">Matrix Reporting To: </w:t>
      </w:r>
      <w:r w:rsidR="00F540AA" w:rsidRPr="001333B0">
        <w:rPr>
          <w:rFonts w:ascii="Trebuchet MS" w:hAnsi="Trebuchet MS"/>
        </w:rPr>
        <w:t>None</w:t>
      </w:r>
    </w:p>
    <w:p w14:paraId="10085609" w14:textId="447DFF00" w:rsidR="00692DF8" w:rsidRPr="001333B0" w:rsidRDefault="00692DF8" w:rsidP="00EC647C">
      <w:pPr>
        <w:spacing w:after="120" w:line="276" w:lineRule="auto"/>
        <w:rPr>
          <w:rFonts w:ascii="Trebuchet MS" w:hAnsi="Trebuchet MS"/>
        </w:rPr>
      </w:pPr>
      <w:r w:rsidRPr="001333B0">
        <w:rPr>
          <w:rFonts w:ascii="Trebuchet MS" w:hAnsi="Trebuchet MS"/>
        </w:rPr>
        <w:t>Disclosure Check Level:</w:t>
      </w:r>
      <w:r w:rsidR="00F540AA" w:rsidRPr="001333B0">
        <w:rPr>
          <w:rFonts w:ascii="Trebuchet MS" w:hAnsi="Trebuchet MS"/>
        </w:rPr>
        <w:t xml:space="preserve"> None</w:t>
      </w:r>
    </w:p>
    <w:p w14:paraId="5BEF3EFD" w14:textId="45D9B8E4" w:rsidR="00692DF8" w:rsidRPr="001333B0" w:rsidRDefault="00692DF8" w:rsidP="00EC647C">
      <w:pPr>
        <w:spacing w:after="120" w:line="276" w:lineRule="auto"/>
        <w:rPr>
          <w:rFonts w:ascii="Trebuchet MS" w:hAnsi="Trebuchet MS"/>
        </w:rPr>
      </w:pPr>
      <w:r w:rsidRPr="001333B0">
        <w:rPr>
          <w:rFonts w:ascii="Trebuchet MS" w:hAnsi="Trebuchet MS"/>
        </w:rPr>
        <w:t xml:space="preserve">Date created/last reviewed: </w:t>
      </w:r>
      <w:r w:rsidR="003F27F1">
        <w:rPr>
          <w:rFonts w:ascii="Trebuchet MS" w:hAnsi="Trebuchet MS"/>
        </w:rPr>
        <w:t>August 2024</w:t>
      </w:r>
    </w:p>
    <w:p w14:paraId="6D93CD5E" w14:textId="646A65C3" w:rsidR="00692DF8" w:rsidRDefault="00692DF8" w:rsidP="00080001">
      <w:pPr>
        <w:pStyle w:val="Heading2"/>
        <w:rPr>
          <w:color w:val="00165C" w:themeColor="text2"/>
        </w:rPr>
      </w:pPr>
      <w:proofErr w:type="gramStart"/>
      <w:r w:rsidRPr="001333B0">
        <w:rPr>
          <w:color w:val="00165C" w:themeColor="text2"/>
        </w:rPr>
        <w:t>Overall</w:t>
      </w:r>
      <w:proofErr w:type="gramEnd"/>
      <w:r w:rsidRPr="001333B0">
        <w:rPr>
          <w:color w:val="00165C" w:themeColor="text2"/>
        </w:rPr>
        <w:t xml:space="preserve"> Role Purpose</w:t>
      </w:r>
    </w:p>
    <w:p w14:paraId="60CEC7A6" w14:textId="21041B91" w:rsidR="006A2185" w:rsidRPr="00F135C6" w:rsidRDefault="006A2185" w:rsidP="006A2185">
      <w:pPr>
        <w:rPr>
          <w:rFonts w:ascii="Trebuchet MS" w:hAnsi="Trebuchet MS"/>
        </w:rPr>
      </w:pPr>
      <w:r w:rsidRPr="00F135C6">
        <w:rPr>
          <w:rFonts w:ascii="Trebuchet MS" w:hAnsi="Trebuchet MS"/>
        </w:rPr>
        <w:t xml:space="preserve">The Management Accountant helps people with sight loss to live the life they choose by ensuring that </w:t>
      </w:r>
      <w:r w:rsidR="00F135C6" w:rsidRPr="00F135C6">
        <w:rPr>
          <w:rFonts w:ascii="Trebuchet MS" w:hAnsi="Trebuchet MS"/>
        </w:rPr>
        <w:t xml:space="preserve">managers across the organisation have accurate and up-to-date financial information upon which they can make solid business decisions, and that the organisation is able to operate effectively and </w:t>
      </w:r>
      <w:proofErr w:type="gramStart"/>
      <w:r w:rsidR="00F135C6" w:rsidRPr="00F135C6">
        <w:rPr>
          <w:rFonts w:ascii="Trebuchet MS" w:hAnsi="Trebuchet MS"/>
        </w:rPr>
        <w:t>efficiently, and</w:t>
      </w:r>
      <w:proofErr w:type="gramEnd"/>
      <w:r w:rsidR="00F135C6" w:rsidRPr="00F135C6">
        <w:rPr>
          <w:rFonts w:ascii="Trebuchet MS" w:hAnsi="Trebuchet MS"/>
        </w:rPr>
        <w:t xml:space="preserve"> has solid financial records that it can rely on for statutory filing and reporting.</w:t>
      </w:r>
    </w:p>
    <w:p w14:paraId="1BDEDBE6" w14:textId="3440C2E9" w:rsidR="00692DF8" w:rsidRPr="001333B0" w:rsidRDefault="00692DF8" w:rsidP="00080001">
      <w:pPr>
        <w:pStyle w:val="Heading2"/>
        <w:rPr>
          <w:color w:val="00165C" w:themeColor="text2"/>
        </w:rPr>
      </w:pPr>
      <w:r w:rsidRPr="001333B0">
        <w:rPr>
          <w:color w:val="00165C" w:themeColor="text2"/>
        </w:rPr>
        <w:t>Key Responsibilities</w:t>
      </w:r>
    </w:p>
    <w:p w14:paraId="2EDAA339" w14:textId="0657A8CD" w:rsidR="00A00252" w:rsidRDefault="00A00252" w:rsidP="003F27F1">
      <w:pPr>
        <w:pStyle w:val="ListParagraph"/>
        <w:numPr>
          <w:ilvl w:val="0"/>
          <w:numId w:val="18"/>
        </w:numPr>
        <w:rPr>
          <w:rFonts w:ascii="Trebuchet MS" w:hAnsi="Trebuchet MS"/>
        </w:rPr>
      </w:pPr>
      <w:r>
        <w:rPr>
          <w:rFonts w:ascii="Trebuchet MS" w:hAnsi="Trebuchet MS"/>
        </w:rPr>
        <w:t>Undertake month-end activities and maintain</w:t>
      </w:r>
      <w:r w:rsidR="003F27F1" w:rsidRPr="006D031E">
        <w:rPr>
          <w:rFonts w:ascii="Trebuchet MS" w:hAnsi="Trebuchet MS"/>
        </w:rPr>
        <w:t xml:space="preserve"> </w:t>
      </w:r>
      <w:r>
        <w:rPr>
          <w:rFonts w:ascii="Trebuchet MS" w:hAnsi="Trebuchet MS"/>
        </w:rPr>
        <w:t xml:space="preserve">accurate </w:t>
      </w:r>
      <w:r w:rsidR="003F27F1" w:rsidRPr="006D031E">
        <w:rPr>
          <w:rFonts w:ascii="Trebuchet MS" w:hAnsi="Trebuchet MS"/>
        </w:rPr>
        <w:t>accounting records, including accruals, prepayments, journals, reconciliations, etc</w:t>
      </w:r>
    </w:p>
    <w:p w14:paraId="36F42CA7" w14:textId="262FA2A1" w:rsidR="00A00252" w:rsidRDefault="003F27F1" w:rsidP="003F27F1">
      <w:pPr>
        <w:pStyle w:val="ListParagraph"/>
        <w:numPr>
          <w:ilvl w:val="0"/>
          <w:numId w:val="18"/>
        </w:numPr>
        <w:rPr>
          <w:rFonts w:ascii="Trebuchet MS" w:hAnsi="Trebuchet MS"/>
        </w:rPr>
      </w:pPr>
      <w:r w:rsidRPr="006D031E">
        <w:rPr>
          <w:rFonts w:ascii="Trebuchet MS" w:hAnsi="Trebuchet MS"/>
        </w:rPr>
        <w:t xml:space="preserve">Compile, review and circulate regular management account reports, which include the relationship between financials and </w:t>
      </w:r>
      <w:r w:rsidR="009F13C2">
        <w:rPr>
          <w:rFonts w:ascii="Trebuchet MS" w:hAnsi="Trebuchet MS"/>
        </w:rPr>
        <w:t xml:space="preserve">non-financial </w:t>
      </w:r>
      <w:r w:rsidRPr="006D031E">
        <w:rPr>
          <w:rFonts w:ascii="Trebuchet MS" w:hAnsi="Trebuchet MS"/>
        </w:rPr>
        <w:t>metrics</w:t>
      </w:r>
      <w:r>
        <w:rPr>
          <w:rFonts w:ascii="Trebuchet MS" w:hAnsi="Trebuchet MS"/>
        </w:rPr>
        <w:t>, involving insightful commentary as appropriate</w:t>
      </w:r>
      <w:r w:rsidRPr="006D031E">
        <w:rPr>
          <w:rFonts w:ascii="Trebuchet MS" w:hAnsi="Trebuchet MS"/>
        </w:rPr>
        <w:t>.</w:t>
      </w:r>
    </w:p>
    <w:p w14:paraId="065D40F7" w14:textId="28C04C91" w:rsidR="003F27F1" w:rsidRDefault="003F27F1" w:rsidP="003F27F1">
      <w:pPr>
        <w:pStyle w:val="ListParagraph"/>
        <w:numPr>
          <w:ilvl w:val="0"/>
          <w:numId w:val="18"/>
        </w:numPr>
        <w:rPr>
          <w:rFonts w:ascii="Trebuchet MS" w:hAnsi="Trebuchet MS"/>
        </w:rPr>
      </w:pPr>
      <w:r w:rsidRPr="006D031E">
        <w:rPr>
          <w:rFonts w:ascii="Trebuchet MS" w:hAnsi="Trebuchet MS"/>
        </w:rPr>
        <w:t xml:space="preserve">Identify areas of challenge/improvement/savings and </w:t>
      </w:r>
      <w:r>
        <w:rPr>
          <w:rFonts w:ascii="Trebuchet MS" w:hAnsi="Trebuchet MS"/>
        </w:rPr>
        <w:t>hold</w:t>
      </w:r>
      <w:r w:rsidRPr="006D031E">
        <w:rPr>
          <w:rFonts w:ascii="Trebuchet MS" w:hAnsi="Trebuchet MS"/>
        </w:rPr>
        <w:t xml:space="preserve"> monthly meetings with budget owners to discuss </w:t>
      </w:r>
    </w:p>
    <w:p w14:paraId="285EB29B" w14:textId="50E5800E" w:rsidR="00792C2F" w:rsidRPr="00A00252" w:rsidRDefault="00792C2F" w:rsidP="003F27F1">
      <w:pPr>
        <w:pStyle w:val="ListParagraph"/>
        <w:numPr>
          <w:ilvl w:val="0"/>
          <w:numId w:val="18"/>
        </w:numPr>
        <w:rPr>
          <w:rFonts w:ascii="Trebuchet MS" w:hAnsi="Trebuchet MS"/>
        </w:rPr>
      </w:pPr>
      <w:r w:rsidRPr="00A00252">
        <w:rPr>
          <w:rFonts w:ascii="Trebuchet MS" w:hAnsi="Trebuchet MS"/>
        </w:rPr>
        <w:t>Support non-financial managers in understanding the accounts</w:t>
      </w:r>
      <w:r w:rsidR="00A00252" w:rsidRPr="00FA28ED">
        <w:rPr>
          <w:rFonts w:ascii="Trebuchet MS" w:hAnsi="Trebuchet MS"/>
        </w:rPr>
        <w:t xml:space="preserve"> and the implications of their decisions on the organisation’s financial position</w:t>
      </w:r>
    </w:p>
    <w:p w14:paraId="4291E513" w14:textId="42564638" w:rsidR="003F27F1" w:rsidRDefault="003F27F1" w:rsidP="003F27F1">
      <w:pPr>
        <w:pStyle w:val="ListParagraph"/>
        <w:numPr>
          <w:ilvl w:val="0"/>
          <w:numId w:val="18"/>
        </w:numPr>
        <w:rPr>
          <w:rFonts w:ascii="Trebuchet MS" w:hAnsi="Trebuchet MS"/>
        </w:rPr>
      </w:pPr>
      <w:r>
        <w:rPr>
          <w:rFonts w:ascii="Trebuchet MS" w:hAnsi="Trebuchet MS"/>
        </w:rPr>
        <w:t>Support the budgeting and forecasting process through the implementation of annual budgets and monthly rolling forecasts and use the monthly review meeting to undertake a look forward with the budget owner.</w:t>
      </w:r>
    </w:p>
    <w:p w14:paraId="5892EBEE" w14:textId="412C719D" w:rsidR="00A00252" w:rsidRPr="00FA28ED" w:rsidRDefault="00A00252" w:rsidP="00A00252">
      <w:pPr>
        <w:pStyle w:val="ListParagraph"/>
        <w:numPr>
          <w:ilvl w:val="0"/>
          <w:numId w:val="18"/>
        </w:numPr>
        <w:rPr>
          <w:rFonts w:ascii="Trebuchet MS" w:hAnsi="Trebuchet MS"/>
        </w:rPr>
      </w:pPr>
      <w:r>
        <w:rPr>
          <w:rFonts w:ascii="Trebuchet MS" w:hAnsi="Trebuchet MS"/>
        </w:rPr>
        <w:t>E</w:t>
      </w:r>
      <w:r w:rsidRPr="00A00252">
        <w:rPr>
          <w:rFonts w:ascii="Trebuchet MS" w:hAnsi="Trebuchet MS"/>
        </w:rPr>
        <w:t>nsur</w:t>
      </w:r>
      <w:r>
        <w:rPr>
          <w:rFonts w:ascii="Trebuchet MS" w:hAnsi="Trebuchet MS"/>
        </w:rPr>
        <w:t>e</w:t>
      </w:r>
      <w:r w:rsidRPr="00A00252">
        <w:rPr>
          <w:rFonts w:ascii="Trebuchet MS" w:hAnsi="Trebuchet MS"/>
        </w:rPr>
        <w:t xml:space="preserve"> </w:t>
      </w:r>
      <w:r>
        <w:rPr>
          <w:rFonts w:ascii="Trebuchet MS" w:hAnsi="Trebuchet MS"/>
        </w:rPr>
        <w:t>the</w:t>
      </w:r>
      <w:r w:rsidRPr="00A00252">
        <w:rPr>
          <w:rFonts w:ascii="Trebuchet MS" w:hAnsi="Trebuchet MS"/>
        </w:rPr>
        <w:t xml:space="preserve"> integrity </w:t>
      </w:r>
      <w:r>
        <w:rPr>
          <w:rFonts w:ascii="Trebuchet MS" w:hAnsi="Trebuchet MS"/>
        </w:rPr>
        <w:t xml:space="preserve">of financial data </w:t>
      </w:r>
      <w:r w:rsidRPr="00A00252">
        <w:rPr>
          <w:rFonts w:ascii="Trebuchet MS" w:hAnsi="Trebuchet MS"/>
        </w:rPr>
        <w:t>by rigorously cleansing and maintaining master data</w:t>
      </w:r>
      <w:r>
        <w:rPr>
          <w:rFonts w:ascii="Trebuchet MS" w:hAnsi="Trebuchet MS"/>
        </w:rPr>
        <w:t xml:space="preserve"> </w:t>
      </w:r>
      <w:r w:rsidRPr="00A00252">
        <w:rPr>
          <w:rFonts w:ascii="Trebuchet MS" w:hAnsi="Trebuchet MS"/>
        </w:rPr>
        <w:t>to guarantee accuracy and consistency across financial records.</w:t>
      </w:r>
    </w:p>
    <w:p w14:paraId="7A860C6D" w14:textId="072E4DFF" w:rsidR="00792C2F" w:rsidRDefault="00792C2F" w:rsidP="003F27F1">
      <w:pPr>
        <w:pStyle w:val="ListParagraph"/>
        <w:numPr>
          <w:ilvl w:val="0"/>
          <w:numId w:val="18"/>
        </w:numPr>
        <w:rPr>
          <w:rFonts w:ascii="Trebuchet MS" w:hAnsi="Trebuchet MS"/>
        </w:rPr>
      </w:pPr>
      <w:r>
        <w:rPr>
          <w:rFonts w:ascii="Trebuchet MS" w:hAnsi="Trebuchet MS"/>
        </w:rPr>
        <w:t>Support</w:t>
      </w:r>
      <w:r w:rsidR="00A00252">
        <w:rPr>
          <w:rFonts w:ascii="Trebuchet MS" w:hAnsi="Trebuchet MS"/>
        </w:rPr>
        <w:t xml:space="preserve"> </w:t>
      </w:r>
      <w:r>
        <w:rPr>
          <w:rFonts w:ascii="Trebuchet MS" w:hAnsi="Trebuchet MS"/>
        </w:rPr>
        <w:t xml:space="preserve">the annual audits </w:t>
      </w:r>
      <w:r w:rsidR="00A00252">
        <w:rPr>
          <w:rFonts w:ascii="Trebuchet MS" w:hAnsi="Trebuchet MS"/>
        </w:rPr>
        <w:t>by responding promptly to any auditor queries</w:t>
      </w:r>
    </w:p>
    <w:p w14:paraId="3F87E790" w14:textId="5BA6BB5B" w:rsidR="00792C2F" w:rsidRPr="00871AEA" w:rsidRDefault="00792C2F" w:rsidP="003F27F1">
      <w:pPr>
        <w:pStyle w:val="ListParagraph"/>
        <w:numPr>
          <w:ilvl w:val="0"/>
          <w:numId w:val="18"/>
        </w:numPr>
        <w:rPr>
          <w:rFonts w:ascii="Trebuchet MS" w:hAnsi="Trebuchet MS"/>
        </w:rPr>
      </w:pPr>
      <w:r w:rsidRPr="00792C2F">
        <w:rPr>
          <w:rFonts w:ascii="Trebuchet MS" w:hAnsi="Trebuchet MS"/>
        </w:rPr>
        <w:lastRenderedPageBreak/>
        <w:t> Suggest and implement improvements to processes and practices where possible</w:t>
      </w:r>
    </w:p>
    <w:p w14:paraId="25D16C68" w14:textId="4C9CC0CB" w:rsidR="00F540AA" w:rsidRPr="001333B0" w:rsidRDefault="00625F41" w:rsidP="00F540AA">
      <w:pPr>
        <w:pStyle w:val="ListParagraph"/>
        <w:numPr>
          <w:ilvl w:val="0"/>
          <w:numId w:val="18"/>
        </w:numPr>
        <w:rPr>
          <w:rFonts w:ascii="Trebuchet MS" w:hAnsi="Trebuchet MS"/>
        </w:rPr>
      </w:pPr>
      <w:r>
        <w:rPr>
          <w:rFonts w:ascii="Trebuchet MS" w:hAnsi="Trebuchet MS"/>
        </w:rPr>
        <w:t>Lead or participate in a</w:t>
      </w:r>
      <w:r w:rsidR="00F540AA" w:rsidRPr="001333B0">
        <w:rPr>
          <w:rFonts w:ascii="Trebuchet MS" w:hAnsi="Trebuchet MS"/>
        </w:rPr>
        <w:t>d hoc projects.</w:t>
      </w:r>
    </w:p>
    <w:p w14:paraId="33823A37" w14:textId="290A3BC7" w:rsidR="00F540AA" w:rsidRPr="001333B0" w:rsidRDefault="00F540AA" w:rsidP="00F540AA">
      <w:pPr>
        <w:pStyle w:val="ListParagraph"/>
        <w:numPr>
          <w:ilvl w:val="0"/>
          <w:numId w:val="18"/>
        </w:numPr>
        <w:rPr>
          <w:rFonts w:ascii="Trebuchet MS" w:hAnsi="Trebuchet MS"/>
        </w:rPr>
      </w:pPr>
      <w:r w:rsidRPr="001333B0">
        <w:rPr>
          <w:rFonts w:ascii="Trebuchet MS" w:hAnsi="Trebuchet MS"/>
        </w:rPr>
        <w:t xml:space="preserve">Guide Dogs is a learning </w:t>
      </w:r>
      <w:proofErr w:type="gramStart"/>
      <w:r w:rsidRPr="001333B0">
        <w:rPr>
          <w:rFonts w:ascii="Trebuchet MS" w:hAnsi="Trebuchet MS"/>
        </w:rPr>
        <w:t>organisation</w:t>
      </w:r>
      <w:proofErr w:type="gramEnd"/>
      <w:r w:rsidRPr="001333B0">
        <w:rPr>
          <w:rFonts w:ascii="Trebuchet MS" w:hAnsi="Trebuchet MS"/>
        </w:rPr>
        <w:t xml:space="preserve"> and we are committed to fostering a positive climate for continuous learning. We expect all our people to demonstrate commitment and actively participate in continuous professional development (CPD).</w:t>
      </w:r>
    </w:p>
    <w:p w14:paraId="5FEB9605" w14:textId="77777777" w:rsidR="00692DF8" w:rsidRPr="001333B0" w:rsidRDefault="00692DF8" w:rsidP="00080001">
      <w:pPr>
        <w:pStyle w:val="Heading2"/>
        <w:rPr>
          <w:color w:val="00165C" w:themeColor="text2"/>
        </w:rPr>
      </w:pPr>
      <w:r w:rsidRPr="001333B0">
        <w:rPr>
          <w:color w:val="00165C" w:themeColor="text2"/>
        </w:rPr>
        <w:t>Breadth/Scope of Accountability</w:t>
      </w:r>
    </w:p>
    <w:p w14:paraId="6BE727D6" w14:textId="77777777" w:rsidR="00692DF8" w:rsidRPr="001333B0" w:rsidRDefault="00692DF8" w:rsidP="00080001">
      <w:pPr>
        <w:pStyle w:val="Heading3"/>
        <w:rPr>
          <w:rFonts w:eastAsiaTheme="minorHAnsi"/>
          <w:color w:val="00165C" w:themeColor="text2"/>
        </w:rPr>
      </w:pPr>
      <w:r w:rsidRPr="001333B0">
        <w:rPr>
          <w:rFonts w:eastAsiaTheme="minorHAnsi"/>
          <w:color w:val="00165C" w:themeColor="text2"/>
        </w:rPr>
        <w:t>People Accountability</w:t>
      </w:r>
    </w:p>
    <w:p w14:paraId="1DF03DC5" w14:textId="06B5943F" w:rsidR="00692DF8" w:rsidRPr="001333B0" w:rsidRDefault="00692DF8" w:rsidP="008A2217">
      <w:pPr>
        <w:rPr>
          <w:rFonts w:ascii="Trebuchet MS" w:hAnsi="Trebuchet MS"/>
        </w:rPr>
      </w:pPr>
      <w:r w:rsidRPr="001333B0">
        <w:rPr>
          <w:rFonts w:ascii="Trebuchet MS" w:hAnsi="Trebuchet MS"/>
        </w:rPr>
        <w:t>Number of Direct Reports:</w:t>
      </w:r>
      <w:r w:rsidR="00F540AA" w:rsidRPr="001333B0">
        <w:rPr>
          <w:rFonts w:ascii="Trebuchet MS" w:hAnsi="Trebuchet MS"/>
        </w:rPr>
        <w:t xml:space="preserve"> None </w:t>
      </w:r>
    </w:p>
    <w:p w14:paraId="247E8051" w14:textId="18789A7A" w:rsidR="00692DF8" w:rsidRPr="001333B0" w:rsidRDefault="00692DF8" w:rsidP="008A2217">
      <w:pPr>
        <w:rPr>
          <w:rFonts w:ascii="Trebuchet MS" w:hAnsi="Trebuchet MS"/>
        </w:rPr>
      </w:pPr>
      <w:r w:rsidRPr="001333B0">
        <w:rPr>
          <w:rFonts w:ascii="Trebuchet MS" w:hAnsi="Trebuchet MS"/>
        </w:rPr>
        <w:t>Number of Indirect Reports:</w:t>
      </w:r>
      <w:r w:rsidR="00F540AA" w:rsidRPr="001333B0">
        <w:rPr>
          <w:rFonts w:ascii="Trebuchet MS" w:hAnsi="Trebuchet MS"/>
        </w:rPr>
        <w:t xml:space="preserve"> None</w:t>
      </w:r>
    </w:p>
    <w:p w14:paraId="240D5D6C" w14:textId="3C741154" w:rsidR="00692DF8" w:rsidRPr="001333B0" w:rsidRDefault="00692DF8" w:rsidP="008A2217">
      <w:pPr>
        <w:rPr>
          <w:rFonts w:ascii="Trebuchet MS" w:hAnsi="Trebuchet MS"/>
        </w:rPr>
      </w:pPr>
      <w:r w:rsidRPr="001333B0">
        <w:rPr>
          <w:rFonts w:ascii="Trebuchet MS" w:hAnsi="Trebuchet MS"/>
        </w:rPr>
        <w:t>Number of Volunteers Supervised:</w:t>
      </w:r>
      <w:r w:rsidR="00F540AA" w:rsidRPr="001333B0">
        <w:rPr>
          <w:rFonts w:ascii="Trebuchet MS" w:hAnsi="Trebuchet MS"/>
        </w:rPr>
        <w:t xml:space="preserve"> None</w:t>
      </w:r>
    </w:p>
    <w:p w14:paraId="50BD4FBB" w14:textId="77777777" w:rsidR="00692DF8" w:rsidRPr="001333B0" w:rsidRDefault="00692DF8" w:rsidP="00080001">
      <w:pPr>
        <w:pStyle w:val="Heading3"/>
        <w:rPr>
          <w:rFonts w:eastAsiaTheme="minorHAnsi"/>
          <w:color w:val="00165C" w:themeColor="text2"/>
        </w:rPr>
      </w:pPr>
      <w:r w:rsidRPr="001333B0">
        <w:rPr>
          <w:rFonts w:eastAsiaTheme="minorHAnsi"/>
          <w:color w:val="00165C" w:themeColor="text2"/>
        </w:rPr>
        <w:t>Financial Accountability</w:t>
      </w:r>
    </w:p>
    <w:p w14:paraId="09A8A7C2" w14:textId="716AE8D9" w:rsidR="00692DF8" w:rsidRPr="001333B0" w:rsidRDefault="00692DF8" w:rsidP="008A2217">
      <w:pPr>
        <w:rPr>
          <w:rFonts w:ascii="Trebuchet MS" w:hAnsi="Trebuchet MS"/>
        </w:rPr>
      </w:pPr>
      <w:r w:rsidRPr="001333B0">
        <w:rPr>
          <w:rFonts w:ascii="Trebuchet MS" w:hAnsi="Trebuchet MS"/>
        </w:rPr>
        <w:t>Annual Income Accountability:</w:t>
      </w:r>
      <w:r w:rsidR="00F540AA" w:rsidRPr="001333B0">
        <w:rPr>
          <w:rFonts w:ascii="Trebuchet MS" w:hAnsi="Trebuchet MS"/>
        </w:rPr>
        <w:t xml:space="preserve"> None</w:t>
      </w:r>
    </w:p>
    <w:p w14:paraId="26386364" w14:textId="0E3BE612" w:rsidR="00692DF8" w:rsidRPr="001333B0" w:rsidRDefault="00692DF8" w:rsidP="008A2217">
      <w:pPr>
        <w:rPr>
          <w:rFonts w:ascii="Trebuchet MS" w:hAnsi="Trebuchet MS"/>
        </w:rPr>
      </w:pPr>
      <w:r w:rsidRPr="001333B0">
        <w:rPr>
          <w:rFonts w:ascii="Trebuchet MS" w:hAnsi="Trebuchet MS"/>
        </w:rPr>
        <w:t>Assets Managed:</w:t>
      </w:r>
      <w:r w:rsidR="00F540AA" w:rsidRPr="001333B0">
        <w:rPr>
          <w:rFonts w:ascii="Trebuchet MS" w:hAnsi="Trebuchet MS"/>
        </w:rPr>
        <w:t xml:space="preserve"> None</w:t>
      </w:r>
    </w:p>
    <w:p w14:paraId="5C49C9B8" w14:textId="076BBBC6" w:rsidR="00692DF8" w:rsidRPr="001333B0" w:rsidRDefault="00692DF8" w:rsidP="008A2217">
      <w:pPr>
        <w:rPr>
          <w:rFonts w:ascii="Trebuchet MS" w:hAnsi="Trebuchet MS"/>
        </w:rPr>
      </w:pPr>
      <w:r w:rsidRPr="001333B0">
        <w:rPr>
          <w:rFonts w:ascii="Trebuchet MS" w:hAnsi="Trebuchet MS"/>
        </w:rPr>
        <w:t>Budget Accountability:</w:t>
      </w:r>
      <w:r w:rsidR="00F540AA" w:rsidRPr="001333B0">
        <w:rPr>
          <w:rFonts w:ascii="Trebuchet MS" w:hAnsi="Trebuchet MS"/>
        </w:rPr>
        <w:t xml:space="preserve"> None</w:t>
      </w:r>
    </w:p>
    <w:p w14:paraId="15CC823F" w14:textId="77777777" w:rsidR="00692DF8" w:rsidRPr="001333B0" w:rsidRDefault="00692DF8" w:rsidP="00EC5F40">
      <w:pPr>
        <w:pStyle w:val="Heading1"/>
        <w:shd w:val="clear" w:color="auto" w:fill="8FD8FF" w:themeFill="accent1"/>
        <w:rPr>
          <w:color w:val="00165C" w:themeColor="text2"/>
        </w:rPr>
      </w:pPr>
      <w:bookmarkStart w:id="0" w:name="_Hlk34230889"/>
      <w:r w:rsidRPr="001333B0">
        <w:rPr>
          <w:color w:val="00165C" w:themeColor="text2"/>
        </w:rPr>
        <w:t>Application of this Job Profile</w:t>
      </w:r>
    </w:p>
    <w:p w14:paraId="10263514" w14:textId="77777777" w:rsidR="002C088D" w:rsidRPr="001333B0" w:rsidRDefault="00692DF8" w:rsidP="00EC647C">
      <w:pPr>
        <w:spacing w:after="240"/>
        <w:rPr>
          <w:rFonts w:ascii="Trebuchet MS" w:hAnsi="Trebuchet MS"/>
        </w:rPr>
      </w:pPr>
      <w:r w:rsidRPr="001333B0">
        <w:rPr>
          <w:rFonts w:ascii="Trebuchet MS" w:hAnsi="Trebuchet MS"/>
        </w:rPr>
        <w:t xml:space="preserve">All employees are required to carry out other such duties as may reasonably be required to fulfil their role and support functional and organisational objectives. </w:t>
      </w:r>
    </w:p>
    <w:p w14:paraId="61AD5BAA" w14:textId="24CF03A1" w:rsidR="00692DF8" w:rsidRPr="001333B0" w:rsidRDefault="00692DF8" w:rsidP="00080001">
      <w:pPr>
        <w:rPr>
          <w:rFonts w:ascii="Trebuchet MS" w:hAnsi="Trebuchet MS"/>
        </w:rPr>
      </w:pPr>
      <w:r w:rsidRPr="001333B0">
        <w:rPr>
          <w:rFonts w:ascii="Trebuchet MS" w:hAnsi="Trebuchet MS"/>
        </w:rPr>
        <w:t xml:space="preserve">All employees must also: </w:t>
      </w:r>
    </w:p>
    <w:p w14:paraId="52A26C1D" w14:textId="53D79F12" w:rsidR="00692DF8" w:rsidRPr="001333B0" w:rsidRDefault="00692DF8" w:rsidP="008A2217">
      <w:pPr>
        <w:pStyle w:val="ListParagraph"/>
        <w:numPr>
          <w:ilvl w:val="0"/>
          <w:numId w:val="11"/>
        </w:numPr>
        <w:rPr>
          <w:rFonts w:ascii="Trebuchet MS" w:hAnsi="Trebuchet MS"/>
        </w:rPr>
      </w:pPr>
      <w:r w:rsidRPr="001333B0">
        <w:rPr>
          <w:rFonts w:ascii="Trebuchet MS" w:hAnsi="Trebuchet MS"/>
        </w:rPr>
        <w:t>Comply with all organisational policies</w:t>
      </w:r>
    </w:p>
    <w:p w14:paraId="3C1A68D4" w14:textId="0A30B562" w:rsidR="00692DF8" w:rsidRPr="001333B0" w:rsidRDefault="00692DF8" w:rsidP="008A2217">
      <w:pPr>
        <w:pStyle w:val="ListParagraph"/>
        <w:numPr>
          <w:ilvl w:val="0"/>
          <w:numId w:val="11"/>
        </w:numPr>
        <w:rPr>
          <w:rFonts w:ascii="Trebuchet MS" w:hAnsi="Trebuchet MS"/>
        </w:rPr>
      </w:pPr>
      <w:r w:rsidRPr="001333B0">
        <w:rPr>
          <w:rFonts w:ascii="Trebuchet MS" w:hAnsi="Trebuchet MS"/>
        </w:rPr>
        <w:t xml:space="preserve">Promote the vision and values of the organisation </w:t>
      </w:r>
    </w:p>
    <w:p w14:paraId="5C34741E" w14:textId="0CF5CAE5" w:rsidR="00692DF8" w:rsidRPr="001333B0" w:rsidRDefault="00692DF8" w:rsidP="00EC647C">
      <w:pPr>
        <w:pStyle w:val="ListParagraph"/>
        <w:numPr>
          <w:ilvl w:val="0"/>
          <w:numId w:val="11"/>
        </w:numPr>
        <w:spacing w:after="240"/>
        <w:rPr>
          <w:rFonts w:ascii="Trebuchet MS" w:hAnsi="Trebuchet MS"/>
        </w:rPr>
      </w:pPr>
      <w:r w:rsidRPr="001333B0">
        <w:rPr>
          <w:rFonts w:ascii="Trebuchet MS" w:hAnsi="Trebuchet MS"/>
        </w:rPr>
        <w:t>Engage in continuous personal development</w:t>
      </w:r>
    </w:p>
    <w:p w14:paraId="65D2C9C4" w14:textId="79843B9A" w:rsidR="00692DF8" w:rsidRPr="001333B0" w:rsidRDefault="00692DF8" w:rsidP="00080001">
      <w:pPr>
        <w:rPr>
          <w:rFonts w:ascii="Trebuchet MS" w:hAnsi="Trebuchet MS"/>
        </w:rPr>
      </w:pPr>
      <w:r w:rsidRPr="001333B0">
        <w:rPr>
          <w:rFonts w:ascii="Trebuchet MS" w:hAnsi="Trebuchet MS"/>
        </w:rPr>
        <w:t xml:space="preserve">This job profile is accurate as at the date shown above. It does not form part of contractual terms and may be varied to reflect or anticipate changes to the role. </w:t>
      </w:r>
    </w:p>
    <w:p w14:paraId="4F3C251A" w14:textId="77777777" w:rsidR="001A4C86" w:rsidRPr="001333B0" w:rsidRDefault="001A4C86" w:rsidP="00EC5F40">
      <w:pPr>
        <w:pStyle w:val="Heading1"/>
        <w:shd w:val="clear" w:color="auto" w:fill="8FD8FF" w:themeFill="accent1"/>
        <w:rPr>
          <w:color w:val="00165C" w:themeColor="text2"/>
        </w:rPr>
      </w:pPr>
      <w:r w:rsidRPr="001333B0">
        <w:rPr>
          <w:color w:val="00165C" w:themeColor="text2"/>
        </w:rPr>
        <w:t>Working at Guide Dogs</w:t>
      </w:r>
    </w:p>
    <w:p w14:paraId="51682A4A" w14:textId="77777777" w:rsidR="001A4C86" w:rsidRPr="001333B0" w:rsidRDefault="001A4C86" w:rsidP="00EC647C">
      <w:pPr>
        <w:spacing w:after="120"/>
        <w:rPr>
          <w:rFonts w:ascii="Trebuchet MS" w:hAnsi="Trebuchet MS"/>
        </w:rPr>
      </w:pPr>
      <w:r w:rsidRPr="001333B0">
        <w:rPr>
          <w:rFonts w:ascii="Trebuchet MS" w:hAnsi="Trebuchet MS"/>
        </w:rPr>
        <w:t xml:space="preserve">As well as other services to enhance the lives of people who are blind and partially sighted, we breed and train guide dogs and companion dogs. Staff and volunteers in all our locations support this work. Therefore, all employees must be comfortable working in environments where dogs may be present. </w:t>
      </w:r>
    </w:p>
    <w:p w14:paraId="29BE43F0" w14:textId="77777777" w:rsidR="001A4C86" w:rsidRPr="001333B0" w:rsidRDefault="001A4C86" w:rsidP="00EC647C">
      <w:pPr>
        <w:spacing w:after="120"/>
        <w:rPr>
          <w:rFonts w:ascii="Trebuchet MS" w:hAnsi="Trebuchet MS"/>
        </w:rPr>
      </w:pPr>
      <w:r w:rsidRPr="001333B0">
        <w:rPr>
          <w:rFonts w:ascii="Trebuchet MS" w:hAnsi="Trebuchet MS"/>
        </w:rPr>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1333B0">
        <w:rPr>
          <w:rFonts w:ascii="Trebuchet MS" w:hAnsi="Trebuchet MS"/>
        </w:rPr>
        <w:t>time</w:t>
      </w:r>
      <w:proofErr w:type="gramEnd"/>
      <w:r w:rsidRPr="001333B0">
        <w:rPr>
          <w:rFonts w:ascii="Trebuchet MS" w:hAnsi="Trebuchet MS"/>
        </w:rPr>
        <w:t xml:space="preserve"> you may be asked to support / volunteer your time at Guide Dogs </w:t>
      </w:r>
      <w:r w:rsidRPr="001333B0">
        <w:rPr>
          <w:rFonts w:ascii="Trebuchet MS" w:hAnsi="Trebuchet MS"/>
        </w:rPr>
        <w:lastRenderedPageBreak/>
        <w:t xml:space="preserve">events that take place outside of normal working hours. All employees will be expected to </w:t>
      </w:r>
      <w:proofErr w:type="gramStart"/>
      <w:r w:rsidRPr="001333B0">
        <w:rPr>
          <w:rFonts w:ascii="Trebuchet MS" w:hAnsi="Trebuchet MS"/>
        </w:rPr>
        <w:t>advocate for Guide Dogs at all times</w:t>
      </w:r>
      <w:proofErr w:type="gramEnd"/>
      <w:r w:rsidRPr="001333B0">
        <w:rPr>
          <w:rFonts w:ascii="Trebuchet MS" w:hAnsi="Trebuchet MS"/>
        </w:rPr>
        <w:t xml:space="preserve"> and be a fundraiser.</w:t>
      </w:r>
    </w:p>
    <w:p w14:paraId="752DCBC6" w14:textId="77777777" w:rsidR="001A4C86" w:rsidRPr="001333B0" w:rsidRDefault="001A4C86" w:rsidP="00EC647C">
      <w:pPr>
        <w:spacing w:after="120"/>
        <w:rPr>
          <w:rFonts w:ascii="Trebuchet MS" w:hAnsi="Trebuchet MS"/>
        </w:rPr>
      </w:pPr>
      <w:r w:rsidRPr="001333B0">
        <w:rPr>
          <w:rFonts w:ascii="Trebuchet MS" w:hAnsi="Trebuchet MS"/>
        </w:rPr>
        <w:t xml:space="preserve">Guide Dogs is committed to safeguarding and promoting the welfare of all children, young people and vulnerable adults with whom we work. We expect </w:t>
      </w:r>
      <w:proofErr w:type="gramStart"/>
      <w:r w:rsidRPr="001333B0">
        <w:rPr>
          <w:rFonts w:ascii="Trebuchet MS" w:hAnsi="Trebuchet MS"/>
        </w:rPr>
        <w:t>all of</w:t>
      </w:r>
      <w:proofErr w:type="gramEnd"/>
      <w:r w:rsidRPr="001333B0">
        <w:rPr>
          <w:rFonts w:ascii="Trebuchet MS" w:hAnsi="Trebuchet MS"/>
        </w:rPr>
        <w:t xml:space="preserve"> our employees and volunteers to demonstrate this commitment.</w:t>
      </w:r>
    </w:p>
    <w:p w14:paraId="6D7E1C0F" w14:textId="1271F8CB" w:rsidR="00922969" w:rsidRPr="001333B0" w:rsidRDefault="001A4C86" w:rsidP="00EC647C">
      <w:pPr>
        <w:spacing w:after="120"/>
        <w:rPr>
          <w:rFonts w:ascii="Trebuchet MS" w:hAnsi="Trebuchet MS"/>
        </w:rPr>
      </w:pPr>
      <w:r w:rsidRPr="001333B0">
        <w:rPr>
          <w:rFonts w:ascii="Trebuchet MS" w:hAnsi="Trebuchet MS"/>
        </w:rPr>
        <w:t>Guide Dogs will require proof of identity and the right to work in the UK.</w:t>
      </w:r>
      <w:bookmarkEnd w:id="0"/>
      <w:r w:rsidR="00922969" w:rsidRPr="001333B0">
        <w:rPr>
          <w:rFonts w:ascii="Trebuchet MS" w:hAnsi="Trebuchet MS"/>
          <w:color w:val="00165C" w:themeColor="text2"/>
        </w:rPr>
        <w:br w:type="page"/>
      </w:r>
    </w:p>
    <w:p w14:paraId="62934CCD" w14:textId="74F81D04" w:rsidR="00692DF8" w:rsidRPr="001333B0" w:rsidRDefault="00692DF8" w:rsidP="00EC5F40">
      <w:pPr>
        <w:pStyle w:val="Heading1"/>
        <w:shd w:val="clear" w:color="auto" w:fill="8FD8FF" w:themeFill="accent1"/>
        <w:rPr>
          <w:color w:val="00165C" w:themeColor="text2"/>
        </w:rPr>
      </w:pPr>
      <w:r w:rsidRPr="001333B0">
        <w:rPr>
          <w:color w:val="00165C" w:themeColor="text2"/>
        </w:rPr>
        <w:lastRenderedPageBreak/>
        <w:t>Person Specification</w:t>
      </w:r>
    </w:p>
    <w:p w14:paraId="47F64431" w14:textId="3507B4BA" w:rsidR="00692DF8" w:rsidRPr="001333B0" w:rsidRDefault="00692DF8" w:rsidP="00922969">
      <w:pPr>
        <w:pStyle w:val="Heading2"/>
        <w:rPr>
          <w:color w:val="00165C" w:themeColor="text2"/>
        </w:rPr>
      </w:pPr>
      <w:r w:rsidRPr="001333B0">
        <w:rPr>
          <w:color w:val="00165C" w:themeColor="text2"/>
        </w:rPr>
        <w:t>Education</w:t>
      </w:r>
      <w:r w:rsidR="002E1A3F" w:rsidRPr="001333B0">
        <w:rPr>
          <w:color w:val="00165C" w:themeColor="text2"/>
        </w:rPr>
        <w:t>/Qualifications</w:t>
      </w:r>
    </w:p>
    <w:p w14:paraId="0DA8E379" w14:textId="1F8427C1" w:rsidR="002E1A3F" w:rsidRPr="001333B0" w:rsidRDefault="002E1A3F" w:rsidP="00124C3B">
      <w:pPr>
        <w:pStyle w:val="Heading4"/>
        <w:rPr>
          <w:rFonts w:eastAsiaTheme="minorHAnsi"/>
        </w:rPr>
      </w:pPr>
      <w:r w:rsidRPr="001333B0">
        <w:rPr>
          <w:rFonts w:eastAsiaTheme="minorHAnsi"/>
        </w:rPr>
        <w:t>Essential</w:t>
      </w:r>
    </w:p>
    <w:p w14:paraId="12BD36B5" w14:textId="3E1A541A" w:rsidR="002044B4" w:rsidRDefault="00F540AA" w:rsidP="002044B4">
      <w:pPr>
        <w:pStyle w:val="ListParagraph"/>
        <w:numPr>
          <w:ilvl w:val="0"/>
          <w:numId w:val="19"/>
        </w:numPr>
        <w:rPr>
          <w:rFonts w:ascii="Trebuchet MS" w:hAnsi="Trebuchet MS"/>
        </w:rPr>
      </w:pPr>
      <w:r w:rsidRPr="002044B4">
        <w:rPr>
          <w:rFonts w:ascii="Trebuchet MS" w:hAnsi="Trebuchet MS"/>
        </w:rPr>
        <w:t>Educational requirement to A Level standard</w:t>
      </w:r>
      <w:r w:rsidR="001A5BA2">
        <w:rPr>
          <w:rFonts w:ascii="Trebuchet MS" w:hAnsi="Trebuchet MS"/>
        </w:rPr>
        <w:t xml:space="preserve"> (QCF level 3 / SQCF levels 6-7)</w:t>
      </w:r>
      <w:r w:rsidRPr="002044B4">
        <w:rPr>
          <w:rFonts w:ascii="Trebuchet MS" w:hAnsi="Trebuchet MS"/>
        </w:rPr>
        <w:t xml:space="preserve">. </w:t>
      </w:r>
    </w:p>
    <w:p w14:paraId="2BF5E052" w14:textId="0027A4DD" w:rsidR="00F540AA" w:rsidRDefault="002044B4" w:rsidP="002044B4">
      <w:pPr>
        <w:pStyle w:val="ListParagraph"/>
        <w:numPr>
          <w:ilvl w:val="0"/>
          <w:numId w:val="19"/>
        </w:numPr>
        <w:rPr>
          <w:rFonts w:ascii="Trebuchet MS" w:hAnsi="Trebuchet MS"/>
        </w:rPr>
      </w:pPr>
      <w:r>
        <w:rPr>
          <w:rFonts w:ascii="Trebuchet MS" w:hAnsi="Trebuchet MS"/>
        </w:rPr>
        <w:t>Qualified (or a</w:t>
      </w:r>
      <w:r w:rsidR="00F540AA" w:rsidRPr="002044B4">
        <w:rPr>
          <w:rFonts w:ascii="Trebuchet MS" w:hAnsi="Trebuchet MS"/>
        </w:rPr>
        <w:t>t least working towards qualification</w:t>
      </w:r>
      <w:r>
        <w:rPr>
          <w:rFonts w:ascii="Trebuchet MS" w:hAnsi="Trebuchet MS"/>
        </w:rPr>
        <w:t>)</w:t>
      </w:r>
      <w:r w:rsidR="00F540AA" w:rsidRPr="002044B4">
        <w:rPr>
          <w:rFonts w:ascii="Trebuchet MS" w:hAnsi="Trebuchet MS"/>
        </w:rPr>
        <w:t xml:space="preserve"> with one of the recognised CCAB accounting bodies</w:t>
      </w:r>
      <w:r w:rsidR="003F27F1">
        <w:rPr>
          <w:rFonts w:ascii="Trebuchet MS" w:hAnsi="Trebuchet MS"/>
        </w:rPr>
        <w:t xml:space="preserve"> (CIMA / ACCA / AAT)</w:t>
      </w:r>
      <w:r w:rsidR="00F540AA" w:rsidRPr="002044B4">
        <w:rPr>
          <w:rFonts w:ascii="Trebuchet MS" w:hAnsi="Trebuchet MS"/>
        </w:rPr>
        <w:t>, or able to demonstrate sufficient experience to negate this requirement</w:t>
      </w:r>
    </w:p>
    <w:p w14:paraId="7F0F4D9B" w14:textId="77777777" w:rsidR="004F2B71" w:rsidRDefault="004F2B71" w:rsidP="004F2B71">
      <w:pPr>
        <w:rPr>
          <w:rFonts w:ascii="Trebuchet MS" w:hAnsi="Trebuchet MS"/>
        </w:rPr>
      </w:pPr>
    </w:p>
    <w:p w14:paraId="17D89402" w14:textId="77777777" w:rsidR="004F2B71" w:rsidRDefault="004F2B71" w:rsidP="004F2B71">
      <w:pPr>
        <w:pStyle w:val="Heading4"/>
        <w:rPr>
          <w:rFonts w:eastAsiaTheme="minorHAnsi"/>
        </w:rPr>
      </w:pPr>
      <w:r w:rsidRPr="006D274C">
        <w:rPr>
          <w:rFonts w:eastAsiaTheme="minorHAnsi"/>
        </w:rPr>
        <w:t>Desirable</w:t>
      </w:r>
    </w:p>
    <w:p w14:paraId="0C0EAF93" w14:textId="05CFD8C4" w:rsidR="004F2B71" w:rsidRPr="00937CC5" w:rsidRDefault="004F2B71" w:rsidP="004F2B71">
      <w:pPr>
        <w:pStyle w:val="ListParagraph"/>
        <w:numPr>
          <w:ilvl w:val="0"/>
          <w:numId w:val="22"/>
        </w:numPr>
        <w:ind w:left="720"/>
        <w:rPr>
          <w:rFonts w:ascii="Trebuchet MS" w:hAnsi="Trebuchet MS"/>
        </w:rPr>
      </w:pPr>
      <w:r w:rsidRPr="00937CC5">
        <w:rPr>
          <w:rFonts w:ascii="Trebuchet MS" w:hAnsi="Trebuchet MS"/>
        </w:rPr>
        <w:t xml:space="preserve">Finance – </w:t>
      </w:r>
      <w:r w:rsidR="004668DA" w:rsidRPr="00937CC5">
        <w:rPr>
          <w:rFonts w:ascii="Trebuchet MS" w:hAnsi="Trebuchet MS"/>
        </w:rPr>
        <w:t>CIMA</w:t>
      </w:r>
      <w:r w:rsidRPr="00937CC5">
        <w:rPr>
          <w:rFonts w:ascii="Trebuchet MS" w:hAnsi="Trebuchet MS"/>
        </w:rPr>
        <w:t>/</w:t>
      </w:r>
      <w:r w:rsidR="004668DA" w:rsidRPr="00937CC5">
        <w:rPr>
          <w:rFonts w:ascii="Trebuchet MS" w:hAnsi="Trebuchet MS"/>
        </w:rPr>
        <w:t>ACCA</w:t>
      </w:r>
      <w:r w:rsidRPr="00937CC5">
        <w:rPr>
          <w:rFonts w:ascii="Trebuchet MS" w:hAnsi="Trebuchet MS"/>
        </w:rPr>
        <w:t>/AAT qualified.</w:t>
      </w:r>
    </w:p>
    <w:p w14:paraId="5977F302" w14:textId="77777777" w:rsidR="004F2B71" w:rsidRPr="00FA28ED" w:rsidRDefault="004F2B71" w:rsidP="00FA28ED">
      <w:pPr>
        <w:rPr>
          <w:rFonts w:ascii="Trebuchet MS" w:hAnsi="Trebuchet MS"/>
        </w:rPr>
      </w:pPr>
    </w:p>
    <w:p w14:paraId="6BB9BB4F" w14:textId="77777777" w:rsidR="00692DF8" w:rsidRPr="001333B0" w:rsidRDefault="00692DF8" w:rsidP="006D274C">
      <w:pPr>
        <w:pStyle w:val="Heading2"/>
        <w:rPr>
          <w:color w:val="00165C" w:themeColor="text2"/>
        </w:rPr>
      </w:pPr>
      <w:r w:rsidRPr="001333B0">
        <w:rPr>
          <w:color w:val="00165C" w:themeColor="text2"/>
        </w:rPr>
        <w:t>Job-Related Experience</w:t>
      </w:r>
    </w:p>
    <w:p w14:paraId="710DE6BE" w14:textId="52278FBE" w:rsidR="006D274C" w:rsidRPr="001333B0" w:rsidRDefault="006D274C" w:rsidP="00124C3B">
      <w:pPr>
        <w:pStyle w:val="Heading4"/>
        <w:rPr>
          <w:rFonts w:eastAsiaTheme="minorHAnsi"/>
        </w:rPr>
      </w:pPr>
      <w:r w:rsidRPr="001333B0">
        <w:rPr>
          <w:rFonts w:eastAsiaTheme="minorHAnsi"/>
        </w:rPr>
        <w:t>Essential</w:t>
      </w:r>
    </w:p>
    <w:p w14:paraId="5F0396B2" w14:textId="43EA5F3B" w:rsidR="00792C2F" w:rsidRPr="00FA28ED" w:rsidRDefault="00792C2F" w:rsidP="00A14F8C">
      <w:pPr>
        <w:pStyle w:val="ListParagraph"/>
        <w:numPr>
          <w:ilvl w:val="0"/>
          <w:numId w:val="20"/>
        </w:numPr>
        <w:rPr>
          <w:rFonts w:ascii="Trebuchet MS" w:hAnsi="Trebuchet MS"/>
        </w:rPr>
      </w:pPr>
      <w:r w:rsidRPr="00792C2F">
        <w:rPr>
          <w:rFonts w:ascii="Trebuchet MS" w:hAnsi="Trebuchet MS"/>
        </w:rPr>
        <w:t>Experience of month end close process</w:t>
      </w:r>
      <w:r w:rsidR="00A14F8C">
        <w:rPr>
          <w:rFonts w:ascii="Trebuchet MS" w:hAnsi="Trebuchet MS"/>
        </w:rPr>
        <w:t xml:space="preserve"> including </w:t>
      </w:r>
      <w:r w:rsidR="00A14F8C" w:rsidRPr="002044B4">
        <w:rPr>
          <w:rFonts w:ascii="Trebuchet MS" w:hAnsi="Trebuchet MS"/>
        </w:rPr>
        <w:t>reconciliations, journals, and accruals</w:t>
      </w:r>
    </w:p>
    <w:p w14:paraId="5E4516B6" w14:textId="0397EE73" w:rsidR="004F2B71" w:rsidRPr="00FA28ED" w:rsidRDefault="000057E1" w:rsidP="00937CC5">
      <w:pPr>
        <w:pStyle w:val="ListParagraph"/>
        <w:numPr>
          <w:ilvl w:val="0"/>
          <w:numId w:val="22"/>
        </w:numPr>
        <w:ind w:left="720"/>
        <w:rPr>
          <w:rFonts w:ascii="Trebuchet MS" w:hAnsi="Trebuchet MS"/>
        </w:rPr>
      </w:pPr>
      <w:r>
        <w:rPr>
          <w:rFonts w:ascii="Trebuchet MS" w:hAnsi="Trebuchet MS"/>
        </w:rPr>
        <w:t>Experience</w:t>
      </w:r>
      <w:r w:rsidRPr="00937CC5">
        <w:rPr>
          <w:rFonts w:ascii="Trebuchet MS" w:hAnsi="Trebuchet MS"/>
        </w:rPr>
        <w:t xml:space="preserve"> </w:t>
      </w:r>
      <w:r>
        <w:rPr>
          <w:rFonts w:ascii="Trebuchet MS" w:hAnsi="Trebuchet MS"/>
        </w:rPr>
        <w:t>of planning</w:t>
      </w:r>
      <w:r w:rsidR="004F2B71" w:rsidRPr="00937CC5">
        <w:rPr>
          <w:rFonts w:ascii="Trebuchet MS" w:hAnsi="Trebuchet MS"/>
        </w:rPr>
        <w:t xml:space="preserve"> </w:t>
      </w:r>
      <w:r>
        <w:rPr>
          <w:rFonts w:ascii="Trebuchet MS" w:hAnsi="Trebuchet MS"/>
        </w:rPr>
        <w:t>and budgeting</w:t>
      </w:r>
    </w:p>
    <w:p w14:paraId="36C8DD8A" w14:textId="103BDDA2" w:rsidR="004F2B71" w:rsidRPr="00937CC5" w:rsidRDefault="004F2B71" w:rsidP="00937CC5">
      <w:pPr>
        <w:pStyle w:val="ListParagraph"/>
        <w:numPr>
          <w:ilvl w:val="0"/>
          <w:numId w:val="22"/>
        </w:numPr>
        <w:ind w:left="720"/>
        <w:rPr>
          <w:rFonts w:ascii="Trebuchet MS" w:hAnsi="Trebuchet MS"/>
        </w:rPr>
      </w:pPr>
      <w:r w:rsidRPr="00937CC5">
        <w:rPr>
          <w:rFonts w:ascii="Trebuchet MS" w:hAnsi="Trebuchet MS"/>
        </w:rPr>
        <w:t>Demonstrated experience and understanding of the impact of change</w:t>
      </w:r>
    </w:p>
    <w:p w14:paraId="5D629E2C" w14:textId="77777777" w:rsidR="004F2B71" w:rsidRDefault="004F2B71" w:rsidP="004F2B71">
      <w:pPr>
        <w:pStyle w:val="Heading4"/>
        <w:rPr>
          <w:rFonts w:eastAsiaTheme="minorHAnsi"/>
        </w:rPr>
      </w:pPr>
      <w:r w:rsidRPr="006D274C">
        <w:rPr>
          <w:rFonts w:eastAsiaTheme="minorHAnsi"/>
        </w:rPr>
        <w:t>Desirable</w:t>
      </w:r>
    </w:p>
    <w:p w14:paraId="6C0F591B" w14:textId="77777777" w:rsidR="004F3CF1" w:rsidRPr="00937CC5" w:rsidRDefault="004F3CF1" w:rsidP="00937CC5">
      <w:pPr>
        <w:pStyle w:val="ListParagraph"/>
        <w:numPr>
          <w:ilvl w:val="0"/>
          <w:numId w:val="22"/>
        </w:numPr>
        <w:ind w:left="720"/>
        <w:rPr>
          <w:rFonts w:ascii="Trebuchet MS" w:hAnsi="Trebuchet MS"/>
        </w:rPr>
      </w:pPr>
      <w:r w:rsidRPr="00937CC5">
        <w:rPr>
          <w:rFonts w:ascii="Trebuchet MS" w:hAnsi="Trebuchet MS"/>
        </w:rPr>
        <w:t>Demonstrated the ability to build and establish a credible business partnership with all areas of the organisation.</w:t>
      </w:r>
    </w:p>
    <w:p w14:paraId="0E250EE0" w14:textId="75861762" w:rsidR="004668DA" w:rsidRPr="00937CC5" w:rsidRDefault="004668DA" w:rsidP="00937CC5">
      <w:pPr>
        <w:pStyle w:val="ListParagraph"/>
        <w:numPr>
          <w:ilvl w:val="0"/>
          <w:numId w:val="22"/>
        </w:numPr>
        <w:ind w:left="720"/>
        <w:rPr>
          <w:rFonts w:ascii="Trebuchet MS" w:hAnsi="Trebuchet MS"/>
        </w:rPr>
      </w:pPr>
      <w:r w:rsidRPr="00937CC5">
        <w:rPr>
          <w:rFonts w:ascii="Trebuchet MS" w:hAnsi="Trebuchet MS"/>
        </w:rPr>
        <w:t>Experience of medium to large size organisations with automated processes</w:t>
      </w:r>
    </w:p>
    <w:p w14:paraId="07AFDE52" w14:textId="2280BE7A" w:rsidR="004F3CF1" w:rsidRPr="00937CC5" w:rsidRDefault="004F3CF1" w:rsidP="00937CC5">
      <w:pPr>
        <w:pStyle w:val="ListParagraph"/>
        <w:numPr>
          <w:ilvl w:val="0"/>
          <w:numId w:val="22"/>
        </w:numPr>
        <w:ind w:left="720"/>
        <w:rPr>
          <w:rFonts w:ascii="Trebuchet MS" w:hAnsi="Trebuchet MS"/>
        </w:rPr>
      </w:pPr>
      <w:r w:rsidRPr="00937CC5">
        <w:rPr>
          <w:rFonts w:ascii="Trebuchet MS" w:hAnsi="Trebuchet MS"/>
        </w:rPr>
        <w:t xml:space="preserve">Evidenced experience of influencing the business to make commercially sound decisions </w:t>
      </w:r>
    </w:p>
    <w:p w14:paraId="1AD973D7" w14:textId="77777777" w:rsidR="004F3CF1" w:rsidRPr="00937CC5" w:rsidRDefault="004F3CF1" w:rsidP="00937CC5">
      <w:pPr>
        <w:pStyle w:val="ListParagraph"/>
        <w:numPr>
          <w:ilvl w:val="0"/>
          <w:numId w:val="22"/>
        </w:numPr>
        <w:ind w:left="720"/>
        <w:rPr>
          <w:rFonts w:ascii="Trebuchet MS" w:hAnsi="Trebuchet MS"/>
        </w:rPr>
      </w:pPr>
      <w:r w:rsidRPr="00937CC5">
        <w:rPr>
          <w:rFonts w:ascii="Trebuchet MS" w:hAnsi="Trebuchet MS"/>
        </w:rPr>
        <w:t xml:space="preserve">Experience with the third or charity sector </w:t>
      </w:r>
    </w:p>
    <w:p w14:paraId="60595BD9" w14:textId="69A9F67A" w:rsidR="00692DF8" w:rsidRPr="001333B0" w:rsidRDefault="007C4F5D" w:rsidP="007C4F5D">
      <w:pPr>
        <w:pStyle w:val="Heading2"/>
        <w:rPr>
          <w:rFonts w:eastAsiaTheme="minorHAnsi"/>
          <w:color w:val="00165C" w:themeColor="text2"/>
        </w:rPr>
      </w:pPr>
      <w:r w:rsidRPr="001333B0">
        <w:rPr>
          <w:rFonts w:eastAsiaTheme="minorHAnsi"/>
          <w:color w:val="00165C" w:themeColor="text2"/>
        </w:rPr>
        <w:t>Knowledge</w:t>
      </w:r>
    </w:p>
    <w:p w14:paraId="559540B1" w14:textId="525A226C" w:rsidR="006D274C" w:rsidRPr="001333B0" w:rsidRDefault="006D274C" w:rsidP="00124C3B">
      <w:pPr>
        <w:pStyle w:val="Heading4"/>
        <w:rPr>
          <w:rFonts w:eastAsiaTheme="minorHAnsi"/>
        </w:rPr>
      </w:pPr>
      <w:r w:rsidRPr="001333B0">
        <w:rPr>
          <w:rFonts w:eastAsiaTheme="minorHAnsi"/>
        </w:rPr>
        <w:t>Essential</w:t>
      </w:r>
    </w:p>
    <w:p w14:paraId="168DC413" w14:textId="77777777" w:rsidR="002044B4" w:rsidRDefault="001333B0" w:rsidP="002044B4">
      <w:pPr>
        <w:pStyle w:val="ListParagraph"/>
        <w:numPr>
          <w:ilvl w:val="0"/>
          <w:numId w:val="20"/>
        </w:numPr>
        <w:rPr>
          <w:rFonts w:ascii="Trebuchet MS" w:hAnsi="Trebuchet MS"/>
        </w:rPr>
      </w:pPr>
      <w:r w:rsidRPr="002044B4">
        <w:rPr>
          <w:rFonts w:ascii="Trebuchet MS" w:hAnsi="Trebuchet MS"/>
        </w:rPr>
        <w:t xml:space="preserve">Intermediate to advanced Excel. </w:t>
      </w:r>
    </w:p>
    <w:p w14:paraId="7C82F65F" w14:textId="5EDC667B" w:rsidR="000057E1" w:rsidRDefault="00880165" w:rsidP="000057E1">
      <w:pPr>
        <w:pStyle w:val="ListParagraph"/>
        <w:numPr>
          <w:ilvl w:val="0"/>
          <w:numId w:val="20"/>
        </w:numPr>
        <w:rPr>
          <w:rFonts w:ascii="Trebuchet MS" w:hAnsi="Trebuchet MS"/>
        </w:rPr>
      </w:pPr>
      <w:r>
        <w:rPr>
          <w:rFonts w:ascii="Trebuchet MS" w:hAnsi="Trebuchet MS"/>
        </w:rPr>
        <w:t>Proficient</w:t>
      </w:r>
      <w:r w:rsidRPr="002044B4">
        <w:rPr>
          <w:rFonts w:ascii="Trebuchet MS" w:hAnsi="Trebuchet MS"/>
        </w:rPr>
        <w:t xml:space="preserve"> </w:t>
      </w:r>
      <w:r w:rsidR="001333B0" w:rsidRPr="002044B4">
        <w:rPr>
          <w:rFonts w:ascii="Trebuchet MS" w:hAnsi="Trebuchet MS"/>
        </w:rPr>
        <w:t>with computerised accounting systems</w:t>
      </w:r>
    </w:p>
    <w:p w14:paraId="07AD7656" w14:textId="483DEA0E" w:rsidR="000057E1" w:rsidRDefault="000057E1" w:rsidP="000057E1">
      <w:pPr>
        <w:pStyle w:val="Heading4"/>
        <w:rPr>
          <w:rFonts w:eastAsiaTheme="minorHAnsi"/>
        </w:rPr>
      </w:pPr>
      <w:r w:rsidRPr="00BC118E">
        <w:rPr>
          <w:rFonts w:eastAsiaTheme="minorHAnsi"/>
        </w:rPr>
        <w:t>Desirable</w:t>
      </w:r>
    </w:p>
    <w:p w14:paraId="4F2A1336" w14:textId="7729AA3C" w:rsidR="000057E1" w:rsidRDefault="000057E1" w:rsidP="000057E1">
      <w:pPr>
        <w:pStyle w:val="ListParagraph"/>
        <w:numPr>
          <w:ilvl w:val="0"/>
          <w:numId w:val="22"/>
        </w:numPr>
        <w:ind w:left="720"/>
        <w:rPr>
          <w:rFonts w:ascii="Trebuchet MS" w:hAnsi="Trebuchet MS"/>
        </w:rPr>
      </w:pPr>
      <w:r w:rsidRPr="00BC118E">
        <w:rPr>
          <w:rFonts w:ascii="Trebuchet MS" w:hAnsi="Trebuchet MS"/>
        </w:rPr>
        <w:t>Experience with developing and applying planning and modelling scenarios</w:t>
      </w:r>
    </w:p>
    <w:p w14:paraId="007E1217" w14:textId="77777777" w:rsidR="000057E1" w:rsidRPr="008B2E72" w:rsidRDefault="000057E1" w:rsidP="000057E1">
      <w:pPr>
        <w:pStyle w:val="ListParagraph"/>
        <w:numPr>
          <w:ilvl w:val="0"/>
          <w:numId w:val="22"/>
        </w:numPr>
        <w:ind w:left="720"/>
        <w:rPr>
          <w:rFonts w:ascii="Trebuchet MS" w:hAnsi="Trebuchet MS"/>
        </w:rPr>
      </w:pPr>
      <w:r w:rsidRPr="008B2E72">
        <w:rPr>
          <w:rFonts w:ascii="Trebuchet MS" w:hAnsi="Trebuchet MS"/>
        </w:rPr>
        <w:t>Experience with Unit4/Agresso transactional system</w:t>
      </w:r>
    </w:p>
    <w:p w14:paraId="55F62083" w14:textId="77777777" w:rsidR="000057E1" w:rsidRPr="00BC118E" w:rsidRDefault="000057E1" w:rsidP="00BC118E">
      <w:pPr>
        <w:pStyle w:val="ListParagraph"/>
        <w:rPr>
          <w:rFonts w:ascii="Trebuchet MS" w:hAnsi="Trebuchet MS"/>
        </w:rPr>
      </w:pPr>
    </w:p>
    <w:p w14:paraId="3BBBFC56" w14:textId="77777777" w:rsidR="00692DF8" w:rsidRPr="001333B0" w:rsidRDefault="00692DF8" w:rsidP="00922969">
      <w:pPr>
        <w:pStyle w:val="Heading2"/>
        <w:rPr>
          <w:color w:val="00165C" w:themeColor="text2"/>
        </w:rPr>
      </w:pPr>
      <w:r w:rsidRPr="001333B0">
        <w:rPr>
          <w:color w:val="00165C" w:themeColor="text2"/>
        </w:rPr>
        <w:lastRenderedPageBreak/>
        <w:t>Skills and Competencies</w:t>
      </w:r>
    </w:p>
    <w:p w14:paraId="35CC3D52" w14:textId="4A10AA4F" w:rsidR="00692DF8" w:rsidRPr="001333B0" w:rsidRDefault="00692DF8" w:rsidP="00124C3B">
      <w:pPr>
        <w:pStyle w:val="Heading4"/>
        <w:rPr>
          <w:rFonts w:eastAsiaTheme="minorHAnsi"/>
        </w:rPr>
      </w:pPr>
      <w:r w:rsidRPr="001333B0">
        <w:rPr>
          <w:rFonts w:eastAsiaTheme="minorHAnsi"/>
        </w:rPr>
        <w:t>Essential</w:t>
      </w:r>
    </w:p>
    <w:p w14:paraId="65DC43FD" w14:textId="77777777" w:rsidR="00880165" w:rsidRPr="00937CC5" w:rsidRDefault="00880165" w:rsidP="00880165">
      <w:pPr>
        <w:pStyle w:val="ListParagraph"/>
        <w:numPr>
          <w:ilvl w:val="0"/>
          <w:numId w:val="22"/>
        </w:numPr>
        <w:ind w:left="720"/>
        <w:rPr>
          <w:rFonts w:ascii="Trebuchet MS" w:hAnsi="Trebuchet MS"/>
        </w:rPr>
      </w:pPr>
      <w:r w:rsidRPr="00937CC5">
        <w:rPr>
          <w:rFonts w:ascii="Trebuchet MS" w:hAnsi="Trebuchet MS"/>
        </w:rPr>
        <w:t xml:space="preserve">Technical Skills </w:t>
      </w:r>
    </w:p>
    <w:p w14:paraId="27B9D8FF" w14:textId="5F293E2A" w:rsidR="00A14F8C" w:rsidRPr="00937CC5" w:rsidRDefault="00A14F8C" w:rsidP="00880165">
      <w:pPr>
        <w:pStyle w:val="ListParagraph"/>
        <w:numPr>
          <w:ilvl w:val="0"/>
          <w:numId w:val="24"/>
        </w:numPr>
        <w:ind w:left="1208" w:hanging="357"/>
        <w:rPr>
          <w:rFonts w:ascii="Trebuchet MS" w:hAnsi="Trebuchet MS"/>
        </w:rPr>
      </w:pPr>
      <w:r w:rsidRPr="00937CC5">
        <w:rPr>
          <w:rFonts w:ascii="Trebuchet MS" w:hAnsi="Trebuchet MS"/>
        </w:rPr>
        <w:t>Exposure to different accounting systems and ability to learn how to use new systems</w:t>
      </w:r>
    </w:p>
    <w:p w14:paraId="1A362673" w14:textId="5FBE6F1F" w:rsidR="00880165" w:rsidRPr="00937CC5" w:rsidRDefault="00880165" w:rsidP="00880165">
      <w:pPr>
        <w:pStyle w:val="ListParagraph"/>
        <w:numPr>
          <w:ilvl w:val="0"/>
          <w:numId w:val="24"/>
        </w:numPr>
        <w:ind w:left="1208" w:hanging="357"/>
        <w:rPr>
          <w:rFonts w:ascii="Trebuchet MS" w:hAnsi="Trebuchet MS"/>
        </w:rPr>
      </w:pPr>
      <w:r w:rsidRPr="00937CC5">
        <w:rPr>
          <w:rFonts w:ascii="Trebuchet MS" w:hAnsi="Trebuchet MS"/>
        </w:rPr>
        <w:t xml:space="preserve">Problem solver, using a variety of analytical and influencing techniques to formulate a proposed way forward. </w:t>
      </w:r>
    </w:p>
    <w:p w14:paraId="2A6DD11C" w14:textId="536C352B" w:rsidR="00880165" w:rsidRPr="00937CC5" w:rsidRDefault="00A14F8C" w:rsidP="00880165">
      <w:pPr>
        <w:pStyle w:val="ListParagraph"/>
        <w:numPr>
          <w:ilvl w:val="0"/>
          <w:numId w:val="24"/>
        </w:numPr>
        <w:ind w:left="1208" w:hanging="357"/>
        <w:rPr>
          <w:rFonts w:ascii="Trebuchet MS" w:hAnsi="Trebuchet MS"/>
        </w:rPr>
      </w:pPr>
      <w:r w:rsidRPr="00937CC5">
        <w:rPr>
          <w:rFonts w:ascii="Trebuchet MS" w:hAnsi="Trebuchet MS"/>
        </w:rPr>
        <w:t>M</w:t>
      </w:r>
      <w:r w:rsidR="00880165" w:rsidRPr="00937CC5">
        <w:rPr>
          <w:rFonts w:ascii="Trebuchet MS" w:hAnsi="Trebuchet MS"/>
        </w:rPr>
        <w:t xml:space="preserve">odelling and analysis skills, including the use of Excel. </w:t>
      </w:r>
    </w:p>
    <w:p w14:paraId="0406467E" w14:textId="613ED593" w:rsidR="00A14F8C" w:rsidRPr="00937CC5" w:rsidRDefault="00A14F8C" w:rsidP="00880165">
      <w:pPr>
        <w:pStyle w:val="ListParagraph"/>
        <w:numPr>
          <w:ilvl w:val="0"/>
          <w:numId w:val="24"/>
        </w:numPr>
        <w:ind w:left="1208" w:hanging="357"/>
        <w:rPr>
          <w:rFonts w:ascii="Trebuchet MS" w:hAnsi="Trebuchet MS"/>
        </w:rPr>
      </w:pPr>
      <w:r w:rsidRPr="00937CC5">
        <w:rPr>
          <w:rFonts w:ascii="Trebuchet MS" w:hAnsi="Trebuchet MS"/>
        </w:rPr>
        <w:t>Attention to detail</w:t>
      </w:r>
    </w:p>
    <w:p w14:paraId="0DD606D6" w14:textId="4BA86278" w:rsidR="00880165" w:rsidRPr="00937CC5" w:rsidRDefault="00880165" w:rsidP="00FA28ED">
      <w:pPr>
        <w:pStyle w:val="ListParagraph"/>
        <w:numPr>
          <w:ilvl w:val="0"/>
          <w:numId w:val="22"/>
        </w:numPr>
        <w:ind w:left="720"/>
        <w:rPr>
          <w:rFonts w:ascii="Trebuchet MS" w:hAnsi="Trebuchet MS"/>
        </w:rPr>
      </w:pPr>
      <w:r w:rsidRPr="00937CC5">
        <w:rPr>
          <w:rFonts w:ascii="Trebuchet MS" w:hAnsi="Trebuchet MS"/>
        </w:rPr>
        <w:t xml:space="preserve">Organisational Skills </w:t>
      </w:r>
    </w:p>
    <w:p w14:paraId="77E0462C" w14:textId="77777777" w:rsidR="004F2B71" w:rsidRPr="00937CC5" w:rsidRDefault="004F2B71" w:rsidP="00FA28ED">
      <w:pPr>
        <w:pStyle w:val="ListParagraph"/>
        <w:numPr>
          <w:ilvl w:val="0"/>
          <w:numId w:val="23"/>
        </w:numPr>
        <w:ind w:left="1208" w:hanging="357"/>
        <w:rPr>
          <w:rFonts w:ascii="Trebuchet MS" w:hAnsi="Trebuchet MS"/>
        </w:rPr>
      </w:pPr>
      <w:r w:rsidRPr="00937CC5">
        <w:rPr>
          <w:rFonts w:ascii="Trebuchet MS" w:hAnsi="Trebuchet MS"/>
        </w:rPr>
        <w:t>Logical and organised approach.</w:t>
      </w:r>
    </w:p>
    <w:p w14:paraId="7CE5F746" w14:textId="56D1C0E6" w:rsidR="00880165" w:rsidRPr="00937CC5" w:rsidRDefault="00880165" w:rsidP="00FA28ED">
      <w:pPr>
        <w:pStyle w:val="ListParagraph"/>
        <w:numPr>
          <w:ilvl w:val="0"/>
          <w:numId w:val="23"/>
        </w:numPr>
        <w:ind w:left="1208" w:hanging="357"/>
        <w:rPr>
          <w:rFonts w:ascii="Trebuchet MS" w:hAnsi="Trebuchet MS"/>
        </w:rPr>
      </w:pPr>
      <w:r w:rsidRPr="00937CC5">
        <w:rPr>
          <w:rFonts w:ascii="Trebuchet MS" w:hAnsi="Trebuchet MS"/>
        </w:rPr>
        <w:t xml:space="preserve">Ability to work independently </w:t>
      </w:r>
    </w:p>
    <w:p w14:paraId="4834A653" w14:textId="21D42032" w:rsidR="00880165" w:rsidRPr="00937CC5" w:rsidRDefault="00880165" w:rsidP="00FA28ED">
      <w:pPr>
        <w:pStyle w:val="ListParagraph"/>
        <w:numPr>
          <w:ilvl w:val="0"/>
          <w:numId w:val="23"/>
        </w:numPr>
        <w:ind w:left="1208" w:hanging="357"/>
        <w:rPr>
          <w:rFonts w:ascii="Trebuchet MS" w:hAnsi="Trebuchet MS"/>
        </w:rPr>
      </w:pPr>
      <w:r w:rsidRPr="00937CC5">
        <w:rPr>
          <w:rFonts w:ascii="Trebuchet MS" w:hAnsi="Trebuchet MS"/>
        </w:rPr>
        <w:t xml:space="preserve">Able to prioritise conflicting demands, setting timetables, managing workloads to ensuring deadlines are met. </w:t>
      </w:r>
      <w:r w:rsidR="00792C2F" w:rsidRPr="00937CC5">
        <w:rPr>
          <w:rFonts w:ascii="Trebuchet MS" w:hAnsi="Trebuchet MS"/>
        </w:rPr>
        <w:t>Proactive individual with experience working in a flexible and changing environment.</w:t>
      </w:r>
    </w:p>
    <w:p w14:paraId="7C346FFB" w14:textId="77777777" w:rsidR="00880165" w:rsidRPr="00937CC5" w:rsidRDefault="00880165" w:rsidP="00880165">
      <w:pPr>
        <w:pStyle w:val="ListParagraph"/>
        <w:numPr>
          <w:ilvl w:val="0"/>
          <w:numId w:val="22"/>
        </w:numPr>
        <w:ind w:left="720"/>
        <w:rPr>
          <w:rFonts w:ascii="Trebuchet MS" w:hAnsi="Trebuchet MS"/>
        </w:rPr>
      </w:pPr>
      <w:r w:rsidRPr="00937CC5">
        <w:rPr>
          <w:rFonts w:ascii="Trebuchet MS" w:hAnsi="Trebuchet MS"/>
        </w:rPr>
        <w:t xml:space="preserve">Interpersonal skills </w:t>
      </w:r>
    </w:p>
    <w:p w14:paraId="02B8E8BF" w14:textId="77777777" w:rsidR="00880165" w:rsidRPr="00937CC5" w:rsidRDefault="00880165" w:rsidP="00880165">
      <w:pPr>
        <w:pStyle w:val="ListParagraph"/>
        <w:numPr>
          <w:ilvl w:val="0"/>
          <w:numId w:val="23"/>
        </w:numPr>
        <w:ind w:left="1208" w:hanging="357"/>
        <w:rPr>
          <w:rFonts w:ascii="Trebuchet MS" w:hAnsi="Trebuchet MS"/>
        </w:rPr>
      </w:pPr>
      <w:r w:rsidRPr="00937CC5">
        <w:rPr>
          <w:rFonts w:ascii="Trebuchet MS" w:hAnsi="Trebuchet MS"/>
        </w:rPr>
        <w:t xml:space="preserve">Ability to build highly effective and collaborative working relationships with all levels of the organisation.  </w:t>
      </w:r>
    </w:p>
    <w:p w14:paraId="25B67210" w14:textId="77777777" w:rsidR="004F3CF1" w:rsidRPr="00937CC5" w:rsidRDefault="004F3CF1" w:rsidP="00FA28ED">
      <w:pPr>
        <w:pStyle w:val="ListParagraph"/>
        <w:ind w:left="1208"/>
        <w:rPr>
          <w:rFonts w:ascii="Trebuchet MS" w:hAnsi="Trebuchet MS"/>
        </w:rPr>
      </w:pPr>
    </w:p>
    <w:p w14:paraId="5ACF6A87" w14:textId="77777777" w:rsidR="004F3CF1" w:rsidRPr="00937CC5" w:rsidRDefault="004F3CF1" w:rsidP="00FA28ED">
      <w:pPr>
        <w:pStyle w:val="Heading4"/>
      </w:pPr>
      <w:r w:rsidRPr="00937CC5">
        <w:rPr>
          <w:rFonts w:eastAsiaTheme="minorHAnsi"/>
        </w:rPr>
        <w:t>Desirable</w:t>
      </w:r>
    </w:p>
    <w:p w14:paraId="5B5410A1" w14:textId="4DE64D64" w:rsidR="00880165" w:rsidRPr="00937CC5" w:rsidRDefault="00880165" w:rsidP="004F3CF1">
      <w:pPr>
        <w:pStyle w:val="ListParagraph"/>
        <w:numPr>
          <w:ilvl w:val="0"/>
          <w:numId w:val="23"/>
        </w:numPr>
        <w:ind w:left="1208" w:hanging="357"/>
        <w:rPr>
          <w:rFonts w:ascii="Trebuchet MS" w:hAnsi="Trebuchet MS"/>
        </w:rPr>
      </w:pPr>
      <w:r w:rsidRPr="00937CC5">
        <w:rPr>
          <w:rFonts w:ascii="Trebuchet MS" w:hAnsi="Trebuchet MS"/>
        </w:rPr>
        <w:t xml:space="preserve">Strong influencing skills.  </w:t>
      </w:r>
    </w:p>
    <w:p w14:paraId="17EE7ED1" w14:textId="77777777" w:rsidR="00880165" w:rsidRPr="00937CC5" w:rsidRDefault="00880165" w:rsidP="00880165">
      <w:pPr>
        <w:pStyle w:val="ListParagraph"/>
        <w:ind w:left="1208"/>
        <w:rPr>
          <w:rFonts w:ascii="Trebuchet MS" w:hAnsi="Trebuchet MS"/>
        </w:rPr>
      </w:pPr>
    </w:p>
    <w:p w14:paraId="3C9345C6" w14:textId="1BC30876" w:rsidR="00164142" w:rsidRPr="001333B0" w:rsidRDefault="00102717" w:rsidP="00164142">
      <w:pPr>
        <w:pStyle w:val="Heading2"/>
        <w:rPr>
          <w:b w:val="0"/>
        </w:rPr>
      </w:pPr>
      <w:r w:rsidRPr="001333B0">
        <w:rPr>
          <w:color w:val="00165C" w:themeColor="text2"/>
        </w:rPr>
        <w:t>Behaviours</w:t>
      </w:r>
    </w:p>
    <w:p w14:paraId="0ECD0B27" w14:textId="1174F877" w:rsidR="00164142" w:rsidRPr="001333B0" w:rsidRDefault="00102717" w:rsidP="00164142">
      <w:pPr>
        <w:rPr>
          <w:rFonts w:ascii="Trebuchet MS" w:hAnsi="Trebuchet MS"/>
        </w:rPr>
      </w:pPr>
      <w:bookmarkStart w:id="1" w:name="_Hlk34230944"/>
      <w:r w:rsidRPr="001333B0">
        <w:rPr>
          <w:rFonts w:ascii="Trebuchet MS" w:hAnsi="Trebuchet MS"/>
        </w:rPr>
        <w:t>Our b</w:t>
      </w:r>
      <w:r w:rsidR="00164142" w:rsidRPr="001333B0">
        <w:rPr>
          <w:rFonts w:ascii="Trebuchet MS" w:hAnsi="Trebuchet MS"/>
        </w:rPr>
        <w:t>ehaviours capture the essence of what it is to be Guide Dogs people, whether staff or volunteer. They describe the experience we expect everyone – the people we support, donors</w:t>
      </w:r>
      <w:r w:rsidR="00EC647C" w:rsidRPr="001333B0">
        <w:rPr>
          <w:rFonts w:ascii="Trebuchet MS" w:hAnsi="Trebuchet MS"/>
        </w:rPr>
        <w:t xml:space="preserve">, </w:t>
      </w:r>
      <w:r w:rsidR="00164142" w:rsidRPr="001333B0">
        <w:rPr>
          <w:rFonts w:ascii="Trebuchet MS" w:hAnsi="Trebuchet MS"/>
        </w:rPr>
        <w:t xml:space="preserve">partners, our volunteers and staff – to have while working with </w:t>
      </w:r>
      <w:r w:rsidR="00EC647C" w:rsidRPr="001333B0">
        <w:rPr>
          <w:rFonts w:ascii="Trebuchet MS" w:hAnsi="Trebuchet MS"/>
        </w:rPr>
        <w:t>us</w:t>
      </w:r>
      <w:r w:rsidR="00EC5F40" w:rsidRPr="001333B0">
        <w:rPr>
          <w:rFonts w:ascii="Trebuchet MS" w:hAnsi="Trebuchet MS"/>
        </w:rPr>
        <w:t xml:space="preserve">. </w:t>
      </w:r>
      <w:r w:rsidR="00164142" w:rsidRPr="001333B0">
        <w:rPr>
          <w:rFonts w:ascii="Trebuchet MS" w:hAnsi="Trebuchet MS"/>
        </w:rPr>
        <w:t xml:space="preserve">Guide Dogs people are: </w:t>
      </w:r>
    </w:p>
    <w:bookmarkEnd w:id="1"/>
    <w:p w14:paraId="6B31A205" w14:textId="06F77588" w:rsidR="00164142" w:rsidRPr="001333B0" w:rsidRDefault="00164142" w:rsidP="001A4C86">
      <w:pPr>
        <w:pStyle w:val="ListParagraph"/>
        <w:numPr>
          <w:ilvl w:val="0"/>
          <w:numId w:val="8"/>
        </w:numPr>
        <w:ind w:left="426" w:hanging="426"/>
        <w:rPr>
          <w:rFonts w:ascii="Trebuchet MS" w:hAnsi="Trebuchet MS"/>
        </w:rPr>
      </w:pPr>
      <w:r w:rsidRPr="001333B0">
        <w:rPr>
          <w:rFonts w:ascii="Trebuchet MS" w:hAnsi="Trebuchet MS"/>
          <w:b/>
        </w:rPr>
        <w:t>Person-centred</w:t>
      </w:r>
      <w:r w:rsidRPr="001333B0">
        <w:rPr>
          <w:rFonts w:ascii="Trebuchet MS" w:hAnsi="Trebuchet MS"/>
        </w:rPr>
        <w:t xml:space="preserve"> - We are a group of people working to help each person affected by sight loss. We </w:t>
      </w:r>
      <w:proofErr w:type="gramStart"/>
      <w:r w:rsidRPr="001333B0">
        <w:rPr>
          <w:rFonts w:ascii="Trebuchet MS" w:hAnsi="Trebuchet MS"/>
        </w:rPr>
        <w:t>listen, and</w:t>
      </w:r>
      <w:proofErr w:type="gramEnd"/>
      <w:r w:rsidRPr="001333B0">
        <w:rPr>
          <w:rFonts w:ascii="Trebuchet MS" w:hAnsi="Trebuchet MS"/>
        </w:rPr>
        <w:t xml:space="preserve"> recognise that every individual is different in where they’ve come from and where they’re going. We are open, empathetic and inclusive. We place the person at the centre of every decision.</w:t>
      </w:r>
    </w:p>
    <w:p w14:paraId="6A218543" w14:textId="77777777" w:rsidR="00164142" w:rsidRPr="001333B0" w:rsidRDefault="00164142" w:rsidP="001A4C86">
      <w:pPr>
        <w:pStyle w:val="ListParagraph"/>
        <w:numPr>
          <w:ilvl w:val="0"/>
          <w:numId w:val="8"/>
        </w:numPr>
        <w:ind w:left="426" w:hanging="426"/>
        <w:rPr>
          <w:rFonts w:ascii="Trebuchet MS" w:hAnsi="Trebuchet MS"/>
        </w:rPr>
      </w:pPr>
      <w:r w:rsidRPr="001333B0">
        <w:rPr>
          <w:rFonts w:ascii="Trebuchet MS" w:hAnsi="Trebuchet MS"/>
          <w:b/>
        </w:rPr>
        <w:t xml:space="preserve">Expert </w:t>
      </w:r>
      <w:r w:rsidRPr="001333B0">
        <w:rPr>
          <w:rFonts w:ascii="Trebuchet MS" w:hAnsi="Trebuchet MS"/>
        </w:rPr>
        <w:t>- We are specialists in what we do. We are committed to excellence and will never stop innovating. We respect our history, but seek out ways to adapt and improve, and are always willing to learn.</w:t>
      </w:r>
    </w:p>
    <w:p w14:paraId="44746993" w14:textId="34FDA1F9" w:rsidR="001A4C86" w:rsidRPr="001333B0" w:rsidRDefault="00164142" w:rsidP="00164142">
      <w:pPr>
        <w:pStyle w:val="ListParagraph"/>
        <w:numPr>
          <w:ilvl w:val="0"/>
          <w:numId w:val="8"/>
        </w:numPr>
        <w:ind w:left="426" w:hanging="426"/>
        <w:rPr>
          <w:rFonts w:ascii="Trebuchet MS" w:hAnsi="Trebuchet MS"/>
        </w:rPr>
      </w:pPr>
      <w:r w:rsidRPr="001333B0">
        <w:rPr>
          <w:rFonts w:ascii="Trebuchet MS" w:hAnsi="Trebuchet MS"/>
          <w:b/>
        </w:rPr>
        <w:t>Optimistic</w:t>
      </w:r>
      <w:r w:rsidRPr="001333B0">
        <w:rPr>
          <w:rFonts w:ascii="Trebuchet MS" w:hAnsi="Trebuchet MS"/>
        </w:rPr>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333B0" w:rsidRDefault="00164142" w:rsidP="0079678C">
      <w:pPr>
        <w:spacing w:before="240"/>
        <w:rPr>
          <w:rFonts w:ascii="Trebuchet MS" w:hAnsi="Trebuchet MS"/>
        </w:rPr>
      </w:pPr>
      <w:r w:rsidRPr="001333B0">
        <w:rPr>
          <w:rFonts w:ascii="Trebuchet MS" w:hAnsi="Trebuchet MS"/>
        </w:rPr>
        <w:t>So, we: -</w:t>
      </w:r>
    </w:p>
    <w:p w14:paraId="22423151" w14:textId="77777777" w:rsidR="00164142" w:rsidRPr="001333B0" w:rsidRDefault="00164142" w:rsidP="001A4C86">
      <w:pPr>
        <w:pStyle w:val="ListParagraph"/>
        <w:numPr>
          <w:ilvl w:val="0"/>
          <w:numId w:val="8"/>
        </w:numPr>
        <w:ind w:left="426" w:hanging="426"/>
        <w:rPr>
          <w:rFonts w:ascii="Trebuchet MS" w:hAnsi="Trebuchet MS"/>
        </w:rPr>
      </w:pPr>
      <w:r w:rsidRPr="001333B0">
        <w:rPr>
          <w:rFonts w:ascii="Trebuchet MS" w:hAnsi="Trebuchet MS"/>
          <w:b/>
        </w:rPr>
        <w:lastRenderedPageBreak/>
        <w:t>Partner</w:t>
      </w:r>
      <w:r w:rsidRPr="001333B0">
        <w:rPr>
          <w:rFonts w:ascii="Trebuchet MS" w:hAnsi="Trebuchet MS"/>
        </w:rP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333B0" w:rsidRDefault="00164142" w:rsidP="001A4C86">
      <w:pPr>
        <w:pStyle w:val="ListParagraph"/>
        <w:numPr>
          <w:ilvl w:val="0"/>
          <w:numId w:val="8"/>
        </w:numPr>
        <w:ind w:left="426" w:hanging="426"/>
        <w:rPr>
          <w:rFonts w:ascii="Trebuchet MS" w:hAnsi="Trebuchet MS"/>
        </w:rPr>
      </w:pPr>
      <w:r w:rsidRPr="001333B0">
        <w:rPr>
          <w:rFonts w:ascii="Trebuchet MS" w:hAnsi="Trebuchet MS"/>
          <w:b/>
        </w:rPr>
        <w:t>Lead-by-example</w:t>
      </w:r>
      <w:r w:rsidRPr="001333B0">
        <w:rPr>
          <w:rFonts w:ascii="Trebuchet MS" w:hAnsi="Trebuchet MS"/>
        </w:rPr>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937CC5" w:rsidRDefault="00164142" w:rsidP="001A4C86">
      <w:pPr>
        <w:pStyle w:val="ListParagraph"/>
        <w:numPr>
          <w:ilvl w:val="0"/>
          <w:numId w:val="8"/>
        </w:numPr>
        <w:ind w:left="426" w:hanging="426"/>
        <w:rPr>
          <w:rFonts w:ascii="Trebuchet MS" w:hAnsi="Trebuchet MS"/>
        </w:rPr>
      </w:pPr>
      <w:r w:rsidRPr="001333B0">
        <w:rPr>
          <w:rFonts w:ascii="Trebuchet MS" w:hAnsi="Trebuchet MS"/>
          <w:b/>
        </w:rPr>
        <w:t>Engage</w:t>
      </w:r>
      <w:r w:rsidRPr="001333B0">
        <w:rPr>
          <w:rFonts w:ascii="Trebuchet MS" w:hAnsi="Trebuchet MS"/>
        </w:rPr>
        <w:t xml:space="preserve"> - We cannot change lives if we look on from the side-lines. We get </w:t>
      </w:r>
      <w:r w:rsidRPr="00937CC5">
        <w:rPr>
          <w:rFonts w:ascii="Trebuchet MS" w:hAnsi="Trebuchet MS"/>
        </w:rPr>
        <w:t xml:space="preserve">involved, take ownership, and feel responsible for all we do, think and </w:t>
      </w:r>
      <w:proofErr w:type="gramStart"/>
      <w:r w:rsidRPr="00937CC5">
        <w:rPr>
          <w:rFonts w:ascii="Trebuchet MS" w:hAnsi="Trebuchet MS"/>
        </w:rPr>
        <w:t>say</w:t>
      </w:r>
      <w:proofErr w:type="gramEnd"/>
      <w:r w:rsidRPr="00937CC5">
        <w:rPr>
          <w:rFonts w:ascii="Trebuchet MS" w:hAnsi="Trebuchet MS"/>
        </w:rPr>
        <w:t>. We celebrate wins big and small, and we hold ourselves and each other to account.</w:t>
      </w:r>
    </w:p>
    <w:p w14:paraId="2B6D72AD" w14:textId="77777777" w:rsidR="001A4C86" w:rsidRPr="00937CC5" w:rsidRDefault="001A4C86" w:rsidP="00164142">
      <w:pPr>
        <w:rPr>
          <w:rFonts w:ascii="Trebuchet MS" w:hAnsi="Trebuchet MS"/>
        </w:rPr>
      </w:pPr>
    </w:p>
    <w:p w14:paraId="056234F7" w14:textId="52AAB405" w:rsidR="00102717" w:rsidRPr="00937CC5" w:rsidRDefault="00164142" w:rsidP="00164142">
      <w:pPr>
        <w:rPr>
          <w:rFonts w:ascii="Trebuchet MS" w:hAnsi="Trebuchet MS"/>
        </w:rPr>
      </w:pPr>
      <w:r w:rsidRPr="00937CC5">
        <w:rPr>
          <w:rFonts w:ascii="Trebuchet MS" w:hAnsi="Trebuchet MS"/>
        </w:rPr>
        <w:t>We use competency-based questioning within our recruitment processes to assess the extent to which candidates demonstrate these behaviours – in ways appropriate to this role – in how they are at work and generally as people.</w:t>
      </w:r>
    </w:p>
    <w:p w14:paraId="31588971" w14:textId="77777777" w:rsidR="000717CD" w:rsidRPr="00937CC5" w:rsidRDefault="000717CD" w:rsidP="000717CD">
      <w:pPr>
        <w:pStyle w:val="Heading2"/>
        <w:rPr>
          <w:color w:val="00165C" w:themeColor="text2"/>
        </w:rPr>
      </w:pPr>
      <w:r w:rsidRPr="00937CC5">
        <w:rPr>
          <w:color w:val="00165C" w:themeColor="text2"/>
        </w:rPr>
        <w:t>Safeguarding</w:t>
      </w:r>
    </w:p>
    <w:p w14:paraId="2C9D8832" w14:textId="77777777" w:rsidR="000717CD" w:rsidRPr="00937CC5" w:rsidRDefault="000717CD" w:rsidP="000717CD">
      <w:pPr>
        <w:rPr>
          <w:rFonts w:ascii="Trebuchet MS" w:hAnsi="Trebuchet MS"/>
        </w:rPr>
      </w:pPr>
      <w:r w:rsidRPr="00937CC5">
        <w:rPr>
          <w:rFonts w:ascii="Trebuchet MS" w:hAnsi="Trebuchet MS"/>
        </w:rPr>
        <w:t xml:space="preserve">If the role does or may involve working with children, young people or vulnerable adults, or supervising those that do, we’ll also be assessing ‘safeguarding competencies’ as part of the process. These are: </w:t>
      </w:r>
    </w:p>
    <w:p w14:paraId="327EBF54" w14:textId="77777777" w:rsidR="000717CD" w:rsidRPr="00937CC5" w:rsidRDefault="000717CD" w:rsidP="000717CD">
      <w:pPr>
        <w:pStyle w:val="ListParagraph"/>
        <w:numPr>
          <w:ilvl w:val="0"/>
          <w:numId w:val="22"/>
        </w:numPr>
        <w:rPr>
          <w:rFonts w:ascii="Trebuchet MS" w:hAnsi="Trebuchet MS"/>
        </w:rPr>
      </w:pPr>
      <w:r w:rsidRPr="00937CC5">
        <w:rPr>
          <w:rFonts w:ascii="Trebuchet MS" w:hAnsi="Trebuchet MS"/>
        </w:rPr>
        <w:t xml:space="preserve">Appropriate motivation to work with vulnerable </w:t>
      </w:r>
      <w:proofErr w:type="gramStart"/>
      <w:r w:rsidRPr="00937CC5">
        <w:rPr>
          <w:rFonts w:ascii="Trebuchet MS" w:hAnsi="Trebuchet MS"/>
        </w:rPr>
        <w:t>groups;</w:t>
      </w:r>
      <w:proofErr w:type="gramEnd"/>
    </w:p>
    <w:p w14:paraId="437ED933" w14:textId="77777777" w:rsidR="000717CD" w:rsidRPr="00937CC5" w:rsidRDefault="000717CD" w:rsidP="000717CD">
      <w:pPr>
        <w:pStyle w:val="ListParagraph"/>
        <w:numPr>
          <w:ilvl w:val="0"/>
          <w:numId w:val="22"/>
        </w:numPr>
        <w:rPr>
          <w:rFonts w:ascii="Trebuchet MS" w:hAnsi="Trebuchet MS"/>
        </w:rPr>
      </w:pPr>
      <w:r w:rsidRPr="00937CC5">
        <w:rPr>
          <w:rFonts w:ascii="Trebuchet MS" w:hAnsi="Trebuchet MS"/>
        </w:rPr>
        <w:t xml:space="preserve">Emotional </w:t>
      </w:r>
      <w:proofErr w:type="gramStart"/>
      <w:r w:rsidRPr="00937CC5">
        <w:rPr>
          <w:rFonts w:ascii="Trebuchet MS" w:hAnsi="Trebuchet MS"/>
        </w:rPr>
        <w:t>awareness;</w:t>
      </w:r>
      <w:proofErr w:type="gramEnd"/>
    </w:p>
    <w:p w14:paraId="745F51A4" w14:textId="77777777" w:rsidR="000717CD" w:rsidRPr="00937CC5" w:rsidRDefault="000717CD" w:rsidP="000717CD">
      <w:pPr>
        <w:pStyle w:val="ListParagraph"/>
        <w:numPr>
          <w:ilvl w:val="0"/>
          <w:numId w:val="22"/>
        </w:numPr>
        <w:rPr>
          <w:rFonts w:ascii="Trebuchet MS" w:hAnsi="Trebuchet MS"/>
        </w:rPr>
      </w:pPr>
      <w:r w:rsidRPr="00937CC5">
        <w:rPr>
          <w:rFonts w:ascii="Trebuchet MS" w:hAnsi="Trebuchet MS"/>
        </w:rPr>
        <w:t>Working within professional boundaries and self-awareness; and</w:t>
      </w:r>
    </w:p>
    <w:p w14:paraId="79C90F2F" w14:textId="36042790" w:rsidR="000717CD" w:rsidRPr="00937CC5" w:rsidRDefault="000717CD" w:rsidP="00164142">
      <w:pPr>
        <w:pStyle w:val="ListParagraph"/>
        <w:numPr>
          <w:ilvl w:val="0"/>
          <w:numId w:val="22"/>
        </w:numPr>
        <w:rPr>
          <w:rFonts w:ascii="Trebuchet MS" w:hAnsi="Trebuchet MS"/>
          <w:b/>
        </w:rPr>
      </w:pPr>
      <w:r w:rsidRPr="00937CC5">
        <w:rPr>
          <w:rFonts w:ascii="Trebuchet MS" w:hAnsi="Trebuchet MS"/>
        </w:rPr>
        <w:t>Ability to safeguard and promote the welfare of children, young people and adults and protect from harm.</w:t>
      </w:r>
    </w:p>
    <w:p w14:paraId="7F5A0D1D" w14:textId="77777777" w:rsidR="00C90F3C" w:rsidRPr="00937CC5" w:rsidRDefault="00C90F3C" w:rsidP="00C90F3C">
      <w:pPr>
        <w:pStyle w:val="Heading2"/>
        <w:rPr>
          <w:color w:val="00165C" w:themeColor="text2"/>
        </w:rPr>
      </w:pPr>
      <w:r w:rsidRPr="00937CC5">
        <w:rPr>
          <w:color w:val="00165C" w:themeColor="text2"/>
        </w:rPr>
        <w:t>Mobility</w:t>
      </w:r>
    </w:p>
    <w:p w14:paraId="6D876C7E" w14:textId="5EB1D05E" w:rsidR="00C90F3C" w:rsidRPr="00937CC5" w:rsidRDefault="00C90F3C" w:rsidP="00C90F3C">
      <w:pPr>
        <w:spacing w:after="240"/>
        <w:rPr>
          <w:rFonts w:ascii="Trebuchet MS" w:hAnsi="Trebuchet MS"/>
        </w:rPr>
      </w:pPr>
      <w:r w:rsidRPr="00937CC5">
        <w:rPr>
          <w:rFonts w:ascii="Trebuchet MS" w:hAnsi="Trebuchet MS"/>
        </w:rPr>
        <w:t>A flexible approach with a willingness to work outside of core hours and away from home when required.</w:t>
      </w:r>
    </w:p>
    <w:p w14:paraId="46B85B04" w14:textId="77777777" w:rsidR="001A5BA2" w:rsidRPr="00937CC5" w:rsidRDefault="001A5BA2" w:rsidP="001A5BA2">
      <w:pPr>
        <w:pStyle w:val="Heading2"/>
        <w:rPr>
          <w:color w:val="00165C" w:themeColor="text2"/>
        </w:rPr>
      </w:pPr>
      <w:r w:rsidRPr="00937CC5">
        <w:rPr>
          <w:color w:val="00165C" w:themeColor="text2"/>
        </w:rPr>
        <w:t>Job Group (internal use only)</w:t>
      </w:r>
    </w:p>
    <w:p w14:paraId="29889374" w14:textId="77777777" w:rsidR="001A5BA2" w:rsidRPr="00937CC5" w:rsidRDefault="001A5BA2" w:rsidP="001A5BA2">
      <w:pPr>
        <w:rPr>
          <w:rFonts w:ascii="Trebuchet MS" w:hAnsi="Trebuchet MS"/>
          <w:szCs w:val="28"/>
        </w:rPr>
      </w:pPr>
      <w:r w:rsidRPr="00937CC5">
        <w:rPr>
          <w:rFonts w:ascii="Trebuchet MS" w:hAnsi="Trebuchet MS"/>
          <w:szCs w:val="28"/>
        </w:rPr>
        <w:t xml:space="preserve">This role has been evaluated as a Specialist Professional, please </w:t>
      </w:r>
      <w:hyperlink r:id="rId11" w:history="1">
        <w:r w:rsidRPr="00937CC5">
          <w:rPr>
            <w:rStyle w:val="Hyperlink"/>
            <w:rFonts w:ascii="Trebuchet MS" w:hAnsi="Trebuchet MS"/>
            <w:szCs w:val="28"/>
          </w:rPr>
          <w:t>follow this link</w:t>
        </w:r>
      </w:hyperlink>
      <w:r w:rsidRPr="00937CC5">
        <w:rPr>
          <w:rFonts w:ascii="Trebuchet MS" w:hAnsi="Trebuchet MS"/>
          <w:szCs w:val="28"/>
        </w:rPr>
        <w:t xml:space="preserve"> to view the salary band.</w:t>
      </w:r>
    </w:p>
    <w:p w14:paraId="66939497" w14:textId="77777777" w:rsidR="001A5BA2" w:rsidRPr="001333B0" w:rsidRDefault="001A5BA2" w:rsidP="00C90F3C">
      <w:pPr>
        <w:spacing w:after="240"/>
        <w:rPr>
          <w:rFonts w:ascii="Trebuchet MS" w:hAnsi="Trebuchet MS"/>
        </w:rPr>
      </w:pPr>
    </w:p>
    <w:sectPr w:rsidR="001A5BA2" w:rsidRPr="001333B0" w:rsidSect="001A4C86">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77ED9" w14:textId="77777777" w:rsidR="008822E5" w:rsidRDefault="008822E5" w:rsidP="007D5B28">
      <w:r>
        <w:separator/>
      </w:r>
    </w:p>
  </w:endnote>
  <w:endnote w:type="continuationSeparator" w:id="0">
    <w:p w14:paraId="6C09B291" w14:textId="77777777" w:rsidR="008822E5" w:rsidRDefault="008822E5"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1F57BE34" w:rsidR="00580270" w:rsidRPr="00580270" w:rsidRDefault="000717CD" w:rsidP="00580270">
    <w:pPr>
      <w:pStyle w:val="BodyText"/>
      <w:spacing w:line="276" w:lineRule="auto"/>
      <w:ind w:left="142" w:right="1110"/>
      <w:rPr>
        <w:rFonts w:ascii="Trebuchet MS" w:hAnsi="Trebuchet MS"/>
        <w:color w:val="001A58"/>
        <w:spacing w:val="-2"/>
        <w:sz w:val="16"/>
        <w:szCs w:val="16"/>
      </w:rPr>
    </w:pPr>
    <w:r w:rsidRPr="000717CD">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2574" w14:textId="5D545C11" w:rsidR="000717CD" w:rsidRPr="000717CD" w:rsidRDefault="000717CD" w:rsidP="000717CD">
    <w:pPr>
      <w:pStyle w:val="BodyText"/>
      <w:spacing w:line="276" w:lineRule="auto"/>
      <w:ind w:left="0"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CBA2A" w14:textId="77777777" w:rsidR="008822E5" w:rsidRDefault="008822E5" w:rsidP="007D5B28">
      <w:r>
        <w:separator/>
      </w:r>
    </w:p>
  </w:footnote>
  <w:footnote w:type="continuationSeparator" w:id="0">
    <w:p w14:paraId="57698830" w14:textId="77777777" w:rsidR="008822E5" w:rsidRDefault="008822E5"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B6122"/>
    <w:multiLevelType w:val="hybridMultilevel"/>
    <w:tmpl w:val="59D47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6157F"/>
    <w:multiLevelType w:val="hybridMultilevel"/>
    <w:tmpl w:val="CD5C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E6945"/>
    <w:multiLevelType w:val="hybridMultilevel"/>
    <w:tmpl w:val="E7FAFF6C"/>
    <w:lvl w:ilvl="0" w:tplc="D38E71D8">
      <w:numFmt w:val="bullet"/>
      <w:lvlText w:val="•"/>
      <w:lvlJc w:val="left"/>
      <w:pPr>
        <w:ind w:left="3200" w:hanging="284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369B4"/>
    <w:multiLevelType w:val="hybridMultilevel"/>
    <w:tmpl w:val="DC32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68489B"/>
    <w:multiLevelType w:val="hybridMultilevel"/>
    <w:tmpl w:val="6D5263F0"/>
    <w:lvl w:ilvl="0" w:tplc="7EECA2F2">
      <w:numFmt w:val="bullet"/>
      <w:lvlText w:val="•"/>
      <w:lvlJc w:val="left"/>
      <w:pPr>
        <w:ind w:left="1080" w:hanging="360"/>
      </w:pPr>
      <w:rPr>
        <w:rFonts w:ascii="Trebuchet MS" w:eastAsiaTheme="majorEastAsia" w:hAnsi="Trebuchet MS" w:cstheme="majorBidi" w:hint="default"/>
        <w:b/>
        <w:color w:val="002060"/>
        <w:sz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46403"/>
    <w:multiLevelType w:val="hybridMultilevel"/>
    <w:tmpl w:val="49EC69A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659D4"/>
    <w:multiLevelType w:val="hybridMultilevel"/>
    <w:tmpl w:val="BB2A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365B83"/>
    <w:multiLevelType w:val="hybridMultilevel"/>
    <w:tmpl w:val="634A7E46"/>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550784">
    <w:abstractNumId w:val="0"/>
  </w:num>
  <w:num w:numId="2" w16cid:durableId="871263144">
    <w:abstractNumId w:val="9"/>
  </w:num>
  <w:num w:numId="3" w16cid:durableId="1608199360">
    <w:abstractNumId w:val="23"/>
  </w:num>
  <w:num w:numId="4" w16cid:durableId="1691108789">
    <w:abstractNumId w:val="15"/>
  </w:num>
  <w:num w:numId="5" w16cid:durableId="1569807993">
    <w:abstractNumId w:val="7"/>
  </w:num>
  <w:num w:numId="6" w16cid:durableId="355631">
    <w:abstractNumId w:val="20"/>
  </w:num>
  <w:num w:numId="7" w16cid:durableId="166673740">
    <w:abstractNumId w:val="12"/>
  </w:num>
  <w:num w:numId="8" w16cid:durableId="1871451263">
    <w:abstractNumId w:val="18"/>
  </w:num>
  <w:num w:numId="9" w16cid:durableId="892229868">
    <w:abstractNumId w:val="17"/>
  </w:num>
  <w:num w:numId="10" w16cid:durableId="1229531175">
    <w:abstractNumId w:val="19"/>
  </w:num>
  <w:num w:numId="11" w16cid:durableId="2139254802">
    <w:abstractNumId w:val="14"/>
  </w:num>
  <w:num w:numId="12" w16cid:durableId="1607348988">
    <w:abstractNumId w:val="3"/>
  </w:num>
  <w:num w:numId="13" w16cid:durableId="532693850">
    <w:abstractNumId w:val="5"/>
  </w:num>
  <w:num w:numId="14" w16cid:durableId="1008143841">
    <w:abstractNumId w:val="11"/>
  </w:num>
  <w:num w:numId="15" w16cid:durableId="728459936">
    <w:abstractNumId w:val="16"/>
  </w:num>
  <w:num w:numId="16" w16cid:durableId="2085058422">
    <w:abstractNumId w:val="6"/>
  </w:num>
  <w:num w:numId="17" w16cid:durableId="1571841908">
    <w:abstractNumId w:val="4"/>
  </w:num>
  <w:num w:numId="18" w16cid:durableId="2133596132">
    <w:abstractNumId w:val="10"/>
  </w:num>
  <w:num w:numId="19" w16cid:durableId="287013328">
    <w:abstractNumId w:val="21"/>
  </w:num>
  <w:num w:numId="20" w16cid:durableId="1735201035">
    <w:abstractNumId w:val="2"/>
  </w:num>
  <w:num w:numId="21" w16cid:durableId="626811418">
    <w:abstractNumId w:val="1"/>
  </w:num>
  <w:num w:numId="22" w16cid:durableId="1299610541">
    <w:abstractNumId w:val="8"/>
  </w:num>
  <w:num w:numId="23" w16cid:durableId="712462806">
    <w:abstractNumId w:val="13"/>
  </w:num>
  <w:num w:numId="24" w16cid:durableId="1164853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3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2C82"/>
    <w:rsid w:val="000057E1"/>
    <w:rsid w:val="000473C0"/>
    <w:rsid w:val="00047AC8"/>
    <w:rsid w:val="000574CF"/>
    <w:rsid w:val="000717CD"/>
    <w:rsid w:val="00080001"/>
    <w:rsid w:val="00102717"/>
    <w:rsid w:val="00121843"/>
    <w:rsid w:val="00124C3B"/>
    <w:rsid w:val="00132E0B"/>
    <w:rsid w:val="001333B0"/>
    <w:rsid w:val="00144167"/>
    <w:rsid w:val="00152E50"/>
    <w:rsid w:val="00164142"/>
    <w:rsid w:val="001874E7"/>
    <w:rsid w:val="00196455"/>
    <w:rsid w:val="001A4C86"/>
    <w:rsid w:val="001A5BA2"/>
    <w:rsid w:val="001B4C46"/>
    <w:rsid w:val="002044B4"/>
    <w:rsid w:val="002C088D"/>
    <w:rsid w:val="002C3761"/>
    <w:rsid w:val="002E1A3F"/>
    <w:rsid w:val="002E6BD6"/>
    <w:rsid w:val="002F4F53"/>
    <w:rsid w:val="002F6084"/>
    <w:rsid w:val="002F6B37"/>
    <w:rsid w:val="0036711C"/>
    <w:rsid w:val="003F27F1"/>
    <w:rsid w:val="0040418A"/>
    <w:rsid w:val="00457503"/>
    <w:rsid w:val="004668DA"/>
    <w:rsid w:val="004A0957"/>
    <w:rsid w:val="004D0249"/>
    <w:rsid w:val="004D3B85"/>
    <w:rsid w:val="004F2B71"/>
    <w:rsid w:val="004F3CF1"/>
    <w:rsid w:val="005453C4"/>
    <w:rsid w:val="0057040F"/>
    <w:rsid w:val="00574BAB"/>
    <w:rsid w:val="00580270"/>
    <w:rsid w:val="005D3D24"/>
    <w:rsid w:val="005D62F5"/>
    <w:rsid w:val="00625F41"/>
    <w:rsid w:val="00683F64"/>
    <w:rsid w:val="00692DF8"/>
    <w:rsid w:val="006A2185"/>
    <w:rsid w:val="006A5690"/>
    <w:rsid w:val="006C1277"/>
    <w:rsid w:val="006D274C"/>
    <w:rsid w:val="006F5560"/>
    <w:rsid w:val="00723D6D"/>
    <w:rsid w:val="00757F16"/>
    <w:rsid w:val="007802D6"/>
    <w:rsid w:val="00792C2F"/>
    <w:rsid w:val="0079678C"/>
    <w:rsid w:val="007C0AAE"/>
    <w:rsid w:val="007C4F5D"/>
    <w:rsid w:val="007D5B28"/>
    <w:rsid w:val="007F3295"/>
    <w:rsid w:val="00880165"/>
    <w:rsid w:val="008822E5"/>
    <w:rsid w:val="008A2217"/>
    <w:rsid w:val="008A3609"/>
    <w:rsid w:val="008A6DF1"/>
    <w:rsid w:val="008C7625"/>
    <w:rsid w:val="008E071B"/>
    <w:rsid w:val="009033B9"/>
    <w:rsid w:val="00922969"/>
    <w:rsid w:val="00937CC5"/>
    <w:rsid w:val="00962609"/>
    <w:rsid w:val="00983537"/>
    <w:rsid w:val="009E2C77"/>
    <w:rsid w:val="009F13C2"/>
    <w:rsid w:val="00A00252"/>
    <w:rsid w:val="00A00A7A"/>
    <w:rsid w:val="00A14F8C"/>
    <w:rsid w:val="00A22492"/>
    <w:rsid w:val="00A30B95"/>
    <w:rsid w:val="00A30EE5"/>
    <w:rsid w:val="00A5548D"/>
    <w:rsid w:val="00A61521"/>
    <w:rsid w:val="00AD41E9"/>
    <w:rsid w:val="00B7360D"/>
    <w:rsid w:val="00B9770D"/>
    <w:rsid w:val="00BA7C76"/>
    <w:rsid w:val="00BB382E"/>
    <w:rsid w:val="00BC118E"/>
    <w:rsid w:val="00C16549"/>
    <w:rsid w:val="00C27B13"/>
    <w:rsid w:val="00C43CDA"/>
    <w:rsid w:val="00C90F3C"/>
    <w:rsid w:val="00C927AA"/>
    <w:rsid w:val="00CB2B37"/>
    <w:rsid w:val="00D22056"/>
    <w:rsid w:val="00D62C17"/>
    <w:rsid w:val="00D81DF3"/>
    <w:rsid w:val="00DC5621"/>
    <w:rsid w:val="00E2500A"/>
    <w:rsid w:val="00E26808"/>
    <w:rsid w:val="00E67374"/>
    <w:rsid w:val="00E843FA"/>
    <w:rsid w:val="00EA234F"/>
    <w:rsid w:val="00EC5F40"/>
    <w:rsid w:val="00EC647C"/>
    <w:rsid w:val="00F12BD9"/>
    <w:rsid w:val="00F135C6"/>
    <w:rsid w:val="00F1384F"/>
    <w:rsid w:val="00F372F5"/>
    <w:rsid w:val="00F540AA"/>
    <w:rsid w:val="00F67CCE"/>
    <w:rsid w:val="00F77D11"/>
    <w:rsid w:val="00F94539"/>
    <w:rsid w:val="00FA28ED"/>
    <w:rsid w:val="00FC0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E5"/>
    <w:pPr>
      <w:spacing w:after="0"/>
    </w:pPr>
    <w:rPr>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ascii="Trebuchet MS" w:eastAsiaTheme="majorEastAsia" w:hAnsi="Trebuchet MS"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Revision">
    <w:name w:val="Revision"/>
    <w:hidden/>
    <w:uiPriority w:val="99"/>
    <w:semiHidden/>
    <w:rsid w:val="003F27F1"/>
    <w:pPr>
      <w:spacing w:after="0"/>
    </w:pPr>
    <w:rPr>
      <w:sz w:val="28"/>
    </w:rPr>
  </w:style>
  <w:style w:type="character" w:styleId="FollowedHyperlink">
    <w:name w:val="FollowedHyperlink"/>
    <w:basedOn w:val="DefaultParagraphFont"/>
    <w:uiPriority w:val="99"/>
    <w:semiHidden/>
    <w:unhideWhenUsed/>
    <w:rsid w:val="00A002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gdba.internal/hrpg/622sP71rB68P.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6" ma:contentTypeDescription="Create a new document." ma:contentTypeScope="" ma:versionID="e63f6020c170060536307fa1bd49547a">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76a524f79b5ab89c5714589361f1b4ec"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64287-5CE9-470D-818D-895EDF05D030}">
  <ds:schemaRefs>
    <ds:schemaRef ds:uri="http://purl.org/dc/terms/"/>
    <ds:schemaRef ds:uri="http://www.w3.org/XML/1998/namespace"/>
    <ds:schemaRef ds:uri="http://purl.org/dc/dcmitype/"/>
    <ds:schemaRef ds:uri="ac78b553-ba53-46a6-bff1-73d4e46f4a5c"/>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098fe36a-8656-4cdf-b498-9b1a4f5af915"/>
  </ds:schemaRefs>
</ds:datastoreItem>
</file>

<file path=customXml/itemProps2.xml><?xml version="1.0" encoding="utf-8"?>
<ds:datastoreItem xmlns:ds="http://schemas.openxmlformats.org/officeDocument/2006/customXml" ds:itemID="{4E240DD4-3E3D-407E-B22C-58A02B79989A}">
  <ds:schemaRefs>
    <ds:schemaRef ds:uri="http://schemas.microsoft.com/sharepoint/v3/contenttype/forms"/>
  </ds:schemaRefs>
</ds:datastoreItem>
</file>

<file path=customXml/itemProps3.xml><?xml version="1.0" encoding="utf-8"?>
<ds:datastoreItem xmlns:ds="http://schemas.openxmlformats.org/officeDocument/2006/customXml" ds:itemID="{E756F716-6244-47F4-8C6F-49DA54E1BBE3}">
  <ds:schemaRefs>
    <ds:schemaRef ds:uri="http://schemas.openxmlformats.org/officeDocument/2006/bibliography"/>
  </ds:schemaRefs>
</ds:datastoreItem>
</file>

<file path=customXml/itemProps4.xml><?xml version="1.0" encoding="utf-8"?>
<ds:datastoreItem xmlns:ds="http://schemas.openxmlformats.org/officeDocument/2006/customXml" ds:itemID="{8E7D4278-01B6-4DB3-B1BA-40B6C2B0A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Nathalie Lucas</cp:lastModifiedBy>
  <cp:revision>5</cp:revision>
  <dcterms:created xsi:type="dcterms:W3CDTF">2025-03-06T08:19:00Z</dcterms:created>
  <dcterms:modified xsi:type="dcterms:W3CDTF">2025-03-10T08:56:00Z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ies>
</file>