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5FD34ED" w:rsidR="00692DF8" w:rsidRPr="00692DF8" w:rsidRDefault="00692DF8" w:rsidP="00EC647C">
      <w:pPr>
        <w:spacing w:after="120" w:line="276" w:lineRule="auto"/>
      </w:pPr>
      <w:r w:rsidRPr="00692DF8">
        <w:t xml:space="preserve">Job Title: </w:t>
      </w:r>
      <w:r w:rsidR="003A352B">
        <w:t xml:space="preserve">Career Change </w:t>
      </w:r>
      <w:r w:rsidR="009167CF">
        <w:t>and</w:t>
      </w:r>
      <w:r w:rsidR="00D0121C">
        <w:t xml:space="preserve"> Rehoming</w:t>
      </w:r>
      <w:r w:rsidR="00507707" w:rsidRPr="00FA0378">
        <w:t xml:space="preserve"> Coordinator</w:t>
      </w:r>
      <w:r w:rsidR="00507707">
        <w:t xml:space="preserve"> </w:t>
      </w:r>
    </w:p>
    <w:p w14:paraId="5C1A80EA" w14:textId="28F316E6" w:rsidR="00692DF8" w:rsidRPr="00692DF8" w:rsidRDefault="00692DF8" w:rsidP="00EC647C">
      <w:pPr>
        <w:spacing w:after="120" w:line="276" w:lineRule="auto"/>
      </w:pPr>
      <w:r w:rsidRPr="00692DF8">
        <w:t>Directorate:</w:t>
      </w:r>
      <w:r>
        <w:t xml:space="preserve"> </w:t>
      </w:r>
      <w:r w:rsidR="00016627" w:rsidRPr="00FA0378">
        <w:t>Operations</w:t>
      </w:r>
    </w:p>
    <w:p w14:paraId="7FD06C6B" w14:textId="670457D9" w:rsidR="00692DF8" w:rsidRPr="00692DF8" w:rsidRDefault="00692DF8" w:rsidP="00EC647C">
      <w:pPr>
        <w:spacing w:after="120" w:line="276" w:lineRule="auto"/>
      </w:pPr>
      <w:r>
        <w:t>Reports To:</w:t>
      </w:r>
      <w:r w:rsidR="7B8D68CF">
        <w:t xml:space="preserve"> Career Change and Rehoming Managers</w:t>
      </w:r>
    </w:p>
    <w:p w14:paraId="79DC35C9" w14:textId="6E618512" w:rsidR="00692DF8" w:rsidRPr="00692DF8" w:rsidRDefault="00692DF8" w:rsidP="00EC647C">
      <w:pPr>
        <w:spacing w:after="120" w:line="276" w:lineRule="auto"/>
      </w:pPr>
      <w:r w:rsidRPr="00692DF8">
        <w:t xml:space="preserve">Matrix Reporting To: </w:t>
      </w:r>
      <w:r w:rsidR="00282CA3">
        <w:t xml:space="preserve">None </w:t>
      </w:r>
    </w:p>
    <w:p w14:paraId="10085609" w14:textId="4B71DD49" w:rsidR="00692DF8" w:rsidRPr="003073C9" w:rsidRDefault="00692DF8" w:rsidP="00EC647C">
      <w:pPr>
        <w:spacing w:after="120" w:line="276" w:lineRule="auto"/>
        <w:rPr>
          <w:i/>
          <w:iCs/>
          <w:color w:val="FF0000"/>
        </w:rPr>
      </w:pPr>
      <w:r w:rsidRPr="00692DF8">
        <w:t>Disclosure Check Level:</w:t>
      </w:r>
      <w:r w:rsidR="00007075">
        <w:t xml:space="preserve"> </w:t>
      </w:r>
      <w:r w:rsidR="00702435">
        <w:t>Basic</w:t>
      </w:r>
      <w:r w:rsidR="003073C9" w:rsidRPr="00555121">
        <w:rPr>
          <w:i/>
          <w:iCs/>
          <w:color w:val="000000" w:themeColor="text1"/>
        </w:rPr>
        <w:t xml:space="preserve"> </w:t>
      </w:r>
    </w:p>
    <w:p w14:paraId="5BEF3EFD" w14:textId="5DF401FF" w:rsidR="00692DF8" w:rsidRPr="00692DF8" w:rsidRDefault="00692DF8" w:rsidP="00EC647C">
      <w:pPr>
        <w:spacing w:after="120" w:line="276" w:lineRule="auto"/>
      </w:pPr>
      <w:r w:rsidRPr="00692DF8">
        <w:t>Date created/last reviewed:</w:t>
      </w:r>
      <w:r>
        <w:t xml:space="preserve"> </w:t>
      </w:r>
      <w:r w:rsidR="00702435">
        <w:t xml:space="preserve">September 2025 </w:t>
      </w:r>
    </w:p>
    <w:p w14:paraId="257F8AAE" w14:textId="38A56CE4" w:rsidR="00A57D3A" w:rsidRPr="00214F45" w:rsidRDefault="00692DF8" w:rsidP="00214F45">
      <w:pPr>
        <w:pStyle w:val="Heading2"/>
        <w:rPr>
          <w:color w:val="00165C" w:themeColor="text2"/>
        </w:rPr>
      </w:pPr>
      <w:r w:rsidRPr="00080001">
        <w:rPr>
          <w:color w:val="00165C" w:themeColor="text2"/>
        </w:rPr>
        <w:t>Overall Role Purpose</w:t>
      </w:r>
    </w:p>
    <w:p w14:paraId="4E410496" w14:textId="61C3C0A4" w:rsidR="00A57D3A" w:rsidRPr="00214F45" w:rsidRDefault="00214F45" w:rsidP="003F2409">
      <w:pPr>
        <w:rPr>
          <w:rFonts w:eastAsia="Calibri" w:cs="Times New Roman"/>
          <w:szCs w:val="28"/>
          <w:shd w:val="clear" w:color="auto" w:fill="FFFFFF"/>
        </w:rPr>
      </w:pPr>
      <w:r w:rsidRPr="00DD2B53">
        <w:rPr>
          <w:rFonts w:eastAsia="Calibri" w:cs="Times New Roman"/>
          <w:szCs w:val="28"/>
          <w:shd w:val="clear" w:color="auto" w:fill="FFFFFF"/>
        </w:rPr>
        <w:t xml:space="preserve">The </w:t>
      </w:r>
      <w:r w:rsidR="0067122F">
        <w:rPr>
          <w:rFonts w:eastAsia="Calibri" w:cs="Times New Roman"/>
          <w:szCs w:val="28"/>
          <w:shd w:val="clear" w:color="auto" w:fill="FFFFFF"/>
        </w:rPr>
        <w:t xml:space="preserve">Career Change </w:t>
      </w:r>
      <w:r w:rsidR="009167CF">
        <w:rPr>
          <w:rFonts w:eastAsia="Calibri" w:cs="Times New Roman"/>
          <w:szCs w:val="28"/>
          <w:shd w:val="clear" w:color="auto" w:fill="FFFFFF"/>
        </w:rPr>
        <w:t>and</w:t>
      </w:r>
      <w:r w:rsidR="0067122F">
        <w:rPr>
          <w:rFonts w:eastAsia="Calibri" w:cs="Times New Roman"/>
          <w:szCs w:val="28"/>
          <w:shd w:val="clear" w:color="auto" w:fill="FFFFFF"/>
        </w:rPr>
        <w:t xml:space="preserve"> Rehoming Coordinator </w:t>
      </w:r>
      <w:r w:rsidRPr="00DD2B53">
        <w:rPr>
          <w:rFonts w:eastAsia="Calibri" w:cs="Times New Roman"/>
          <w:szCs w:val="28"/>
          <w:shd w:val="clear" w:color="auto" w:fill="FFFFFF"/>
        </w:rPr>
        <w:t xml:space="preserve">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w:t>
      </w:r>
      <w:r>
        <w:t>Career Change</w:t>
      </w:r>
      <w:r w:rsidR="0067122F">
        <w:t xml:space="preserve"> </w:t>
      </w:r>
      <w:r w:rsidR="009167CF">
        <w:t>and</w:t>
      </w:r>
      <w:r w:rsidR="0067122F">
        <w:t xml:space="preserve"> Rehoming</w:t>
      </w:r>
      <w:r>
        <w:t xml:space="preserve">, Health and Guide dog service </w:t>
      </w:r>
      <w:r w:rsidRPr="00DD2B53">
        <w:rPr>
          <w:rFonts w:eastAsia="Calibri" w:cs="Times New Roman"/>
          <w:szCs w:val="28"/>
          <w:shd w:val="clear" w:color="auto" w:fill="FFFFFF"/>
        </w:rPr>
        <w:t>team</w:t>
      </w:r>
      <w:r>
        <w:rPr>
          <w:rFonts w:eastAsia="Calibri" w:cs="Times New Roman"/>
          <w:szCs w:val="28"/>
          <w:shd w:val="clear" w:color="auto" w:fill="FFFFFF"/>
        </w:rPr>
        <w:t>s</w:t>
      </w:r>
      <w:r w:rsidRPr="00DD2B53">
        <w:rPr>
          <w:rFonts w:eastAsia="Calibri" w:cs="Times New Roman"/>
          <w:szCs w:val="28"/>
          <w:shd w:val="clear" w:color="auto" w:fill="FFFFFF"/>
        </w:rPr>
        <w:t>. </w:t>
      </w:r>
    </w:p>
    <w:p w14:paraId="22CE25E2" w14:textId="53CC5481" w:rsidR="005D0CE6" w:rsidRPr="00E27CBC" w:rsidRDefault="00692DF8" w:rsidP="00E27CBC">
      <w:pPr>
        <w:pStyle w:val="Heading2"/>
        <w:rPr>
          <w:color w:val="00165C" w:themeColor="text2"/>
        </w:rPr>
      </w:pPr>
      <w:r w:rsidRPr="00080001">
        <w:rPr>
          <w:color w:val="00165C" w:themeColor="text2"/>
        </w:rPr>
        <w:t>Key Responsibilities</w:t>
      </w:r>
    </w:p>
    <w:p w14:paraId="60D2AD4E" w14:textId="77777777" w:rsidR="00E27CBC" w:rsidRDefault="00E27CBC" w:rsidP="00E27CBC">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0D4F7E61" w14:textId="77777777" w:rsidR="00E27CBC" w:rsidRPr="00300524" w:rsidRDefault="00E27CBC" w:rsidP="00E27CBC">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3DAFF813" w14:textId="6ABE9465" w:rsidR="00E27CBC" w:rsidRDefault="00E27CBC" w:rsidP="00E27CBC">
      <w:pPr>
        <w:pStyle w:val="ListParagraph"/>
        <w:numPr>
          <w:ilvl w:val="0"/>
          <w:numId w:val="17"/>
        </w:numPr>
        <w:ind w:left="720"/>
      </w:pPr>
      <w:r>
        <w:t xml:space="preserve">Provide administrative support for Career Change </w:t>
      </w:r>
      <w:r w:rsidR="009167CF">
        <w:t>and</w:t>
      </w:r>
      <w:r w:rsidR="00AB469E">
        <w:t xml:space="preserve"> Rehoming</w:t>
      </w:r>
      <w:r>
        <w:t xml:space="preserve"> team.  This could include, but not exclusive to, transferring microchip details; preparing/submitting insurance cover notes; preparing/sending out equipment; coordinating and booking volunteer training or support drivers; collating and updating career change </w:t>
      </w:r>
      <w:r w:rsidR="009167CF">
        <w:t>and</w:t>
      </w:r>
      <w:r w:rsidR="004542F7">
        <w:t xml:space="preserve"> rehoming </w:t>
      </w:r>
      <w:r>
        <w:t xml:space="preserve">agreements and retirement contracts in preferred formats; inputting health histories; and mailings as generated by GDI and requested by the Career Change </w:t>
      </w:r>
      <w:r w:rsidR="009167CF">
        <w:t>and</w:t>
      </w:r>
      <w:r w:rsidR="004542F7">
        <w:t xml:space="preserve"> Rehoming </w:t>
      </w:r>
      <w:r>
        <w:t xml:space="preserve">team.  </w:t>
      </w:r>
    </w:p>
    <w:p w14:paraId="22CCCA85" w14:textId="4AC490F3" w:rsidR="00E27CBC" w:rsidRDefault="00E27CBC" w:rsidP="00E27CBC">
      <w:pPr>
        <w:pStyle w:val="ListParagraph"/>
        <w:numPr>
          <w:ilvl w:val="0"/>
          <w:numId w:val="17"/>
        </w:numPr>
        <w:ind w:left="720"/>
      </w:pPr>
      <w:r>
        <w:t xml:space="preserve">Provides administrative support for volunteers who are currently working with any dogs in the career change </w:t>
      </w:r>
      <w:r w:rsidR="009167CF">
        <w:t>and</w:t>
      </w:r>
      <w:r w:rsidR="004542F7">
        <w:t xml:space="preserve"> rehoming </w:t>
      </w:r>
      <w:r>
        <w:t xml:space="preserve">team, such as puppy raisers, fosterers and drivers.  This could include, but not exclusive to, sending Career Change </w:t>
      </w:r>
      <w:r w:rsidR="009167CF">
        <w:t>and</w:t>
      </w:r>
      <w:r w:rsidR="00F9412D">
        <w:t xml:space="preserve"> Rehoming </w:t>
      </w:r>
      <w:r>
        <w:t xml:space="preserve">information and agreed </w:t>
      </w:r>
      <w:r>
        <w:lastRenderedPageBreak/>
        <w:t>communications within the agreed timescales as set out in the volunteer engagement process, dealing with queries and supporting the coordination of volunteer activities required for operational delivery as requested.</w:t>
      </w:r>
    </w:p>
    <w:p w14:paraId="25820D16" w14:textId="77777777" w:rsidR="00E27CBC" w:rsidRDefault="00E27CBC" w:rsidP="00E27CBC">
      <w:pPr>
        <w:pStyle w:val="ListParagraph"/>
        <w:numPr>
          <w:ilvl w:val="0"/>
          <w:numId w:val="17"/>
        </w:numPr>
        <w:ind w:left="720"/>
      </w:pPr>
      <w:r>
        <w:t>Manage application process of applicants applying throughout website, ensuring they receive timely communications on the stage of their applications</w:t>
      </w:r>
    </w:p>
    <w:p w14:paraId="093CC463" w14:textId="0CE82944" w:rsidR="00E27CBC" w:rsidRDefault="00E27CBC" w:rsidP="00E27CBC">
      <w:pPr>
        <w:pStyle w:val="ListParagraph"/>
        <w:numPr>
          <w:ilvl w:val="0"/>
          <w:numId w:val="17"/>
        </w:numPr>
        <w:ind w:left="720"/>
      </w:pPr>
      <w:r>
        <w:t xml:space="preserve">Support the Career Change </w:t>
      </w:r>
      <w:bookmarkStart w:id="0" w:name="_Hlk213688924"/>
      <w:r w:rsidR="009167CF">
        <w:t>and</w:t>
      </w:r>
      <w:r w:rsidR="00F9412D">
        <w:t xml:space="preserve"> Rehoming</w:t>
      </w:r>
      <w:r>
        <w:t xml:space="preserve"> </w:t>
      </w:r>
      <w:bookmarkEnd w:id="0"/>
      <w:r>
        <w:t>team managing applicant journeys through application to approval through to adoption and aftercare.</w:t>
      </w:r>
    </w:p>
    <w:p w14:paraId="7B46B0B3" w14:textId="5A17DC79" w:rsidR="00E27CBC" w:rsidRDefault="00E27CBC" w:rsidP="00E27CBC">
      <w:pPr>
        <w:pStyle w:val="ListParagraph"/>
        <w:numPr>
          <w:ilvl w:val="0"/>
          <w:numId w:val="17"/>
        </w:numPr>
        <w:ind w:left="720"/>
      </w:pPr>
      <w:r>
        <w:t xml:space="preserve">Support the Career Change </w:t>
      </w:r>
      <w:r w:rsidR="009167CF">
        <w:t>and</w:t>
      </w:r>
      <w:r w:rsidR="00F9412D">
        <w:t xml:space="preserve"> Rehoming </w:t>
      </w:r>
      <w:r>
        <w:t>team managing the matching of applicant's criteria to the criteria of the dog, using GDIR filters and reporting to identify best matches for our dogs.</w:t>
      </w:r>
    </w:p>
    <w:p w14:paraId="61F5BFB5" w14:textId="0E771C08" w:rsidR="00E27CBC" w:rsidRDefault="00E27CBC" w:rsidP="00E27CBC">
      <w:pPr>
        <w:pStyle w:val="ListParagraph"/>
        <w:numPr>
          <w:ilvl w:val="0"/>
          <w:numId w:val="17"/>
        </w:numPr>
        <w:ind w:left="720"/>
      </w:pPr>
      <w:r>
        <w:t xml:space="preserve">Support the Career Change </w:t>
      </w:r>
      <w:r w:rsidR="009167CF">
        <w:t>and</w:t>
      </w:r>
      <w:r w:rsidR="00F9412D">
        <w:t xml:space="preserve"> Rehoming </w:t>
      </w:r>
      <w:r>
        <w:t>team in caseload management of retired dogs with GDO/EXGDO</w:t>
      </w:r>
    </w:p>
    <w:p w14:paraId="2BC8662F" w14:textId="30DB8FFD" w:rsidR="00E27CBC" w:rsidRDefault="00E27CBC" w:rsidP="00E27CBC">
      <w:pPr>
        <w:pStyle w:val="ListParagraph"/>
        <w:numPr>
          <w:ilvl w:val="0"/>
          <w:numId w:val="17"/>
        </w:numPr>
        <w:ind w:left="720"/>
      </w:pPr>
      <w:r>
        <w:t xml:space="preserve">Support the Career Change </w:t>
      </w:r>
      <w:r w:rsidR="009167CF">
        <w:t>and</w:t>
      </w:r>
      <w:r w:rsidR="00F9412D">
        <w:t xml:space="preserve"> Rehoming </w:t>
      </w:r>
      <w:r>
        <w:t>team in onboarding and caseload management of volunteers to support the dogs while awaiting their forever homes.</w:t>
      </w:r>
    </w:p>
    <w:p w14:paraId="4204F456" w14:textId="7FB3F6DB" w:rsidR="00E27CBC" w:rsidRPr="00756BB0" w:rsidRDefault="00E27CBC" w:rsidP="00E27CBC">
      <w:pPr>
        <w:pStyle w:val="ListParagraph"/>
        <w:numPr>
          <w:ilvl w:val="0"/>
          <w:numId w:val="17"/>
        </w:numPr>
        <w:ind w:left="720"/>
        <w:textAlignment w:val="baseline"/>
        <w:rPr>
          <w:rFonts w:eastAsia="Calibri" w:cs="Arial"/>
          <w:szCs w:val="28"/>
        </w:rPr>
      </w:pPr>
      <w:r>
        <w:t xml:space="preserve">Support the Career Change </w:t>
      </w:r>
      <w:r w:rsidR="009167CF">
        <w:t>and</w:t>
      </w:r>
      <w:r w:rsidR="00F9412D">
        <w:t xml:space="preserve"> Rehoming</w:t>
      </w:r>
      <w:r>
        <w:t xml:space="preserve"> team in completing career change</w:t>
      </w:r>
      <w:r w:rsidR="00F9412D">
        <w:t xml:space="preserve"> </w:t>
      </w:r>
      <w:r w:rsidR="009167CF">
        <w:t>and</w:t>
      </w:r>
      <w:r w:rsidR="00F9412D">
        <w:t xml:space="preserve"> rehoming</w:t>
      </w:r>
      <w:r>
        <w:t xml:space="preserve"> contracts and agreements for dogs who are being rehomed or transferred to alternative working homes, ensuring all paperwork and donations are complete and up to date.</w:t>
      </w:r>
    </w:p>
    <w:p w14:paraId="531E6A39" w14:textId="74ECC47F" w:rsidR="00E27CBC" w:rsidRPr="00756BB0" w:rsidRDefault="00E27CBC" w:rsidP="00E27CBC">
      <w:pPr>
        <w:pStyle w:val="ListParagraph"/>
        <w:numPr>
          <w:ilvl w:val="0"/>
          <w:numId w:val="17"/>
        </w:numPr>
        <w:ind w:left="720"/>
        <w:textAlignment w:val="baseline"/>
        <w:rPr>
          <w:rStyle w:val="eop"/>
        </w:rPr>
      </w:pPr>
      <w:r w:rsidRPr="6CB3634B">
        <w:rPr>
          <w:rFonts w:eastAsia="Calibri" w:cs="Arial"/>
        </w:rPr>
        <w:t xml:space="preserve">Support the Career Change </w:t>
      </w:r>
      <w:r w:rsidR="009167CF">
        <w:t>and</w:t>
      </w:r>
      <w:r w:rsidR="00F9412D">
        <w:t xml:space="preserve"> Rehoming</w:t>
      </w:r>
      <w:r w:rsidRPr="6CB3634B">
        <w:rPr>
          <w:rFonts w:eastAsia="Calibri" w:cs="Arial"/>
        </w:rPr>
        <w:t xml:space="preserve"> team by collaborating and communicating effectively with other departments and stakeholders. This may include, but is not limited to: Gathering and sharing veterinary records; Processing veterinary claims and expenses; Understanding and adhering to interdepartmental processes and procedures</w:t>
      </w:r>
    </w:p>
    <w:p w14:paraId="50DDE486" w14:textId="77777777" w:rsidR="00E27CBC" w:rsidRDefault="00E27CBC" w:rsidP="00E27CBC">
      <w:pPr>
        <w:pStyle w:val="ListParagraph"/>
        <w:numPr>
          <w:ilvl w:val="0"/>
          <w:numId w:val="17"/>
        </w:numPr>
        <w:ind w:left="720"/>
        <w:rPr>
          <w:rFonts w:eastAsia="Trebuchet MS" w:cs="Trebuchet MS"/>
          <w:szCs w:val="28"/>
        </w:rPr>
      </w:pPr>
      <w:r w:rsidRPr="6CB3634B">
        <w:rPr>
          <w:rFonts w:eastAsia="Trebuchet MS" w:cs="Trebuchet MS"/>
          <w:szCs w:val="28"/>
        </w:rPr>
        <w:t>Considers income and expenditure in all decision-making, ensuring resources are used effectively to maximise impact for animal welfare and uphold the charity’s financial sustainability.</w:t>
      </w:r>
    </w:p>
    <w:p w14:paraId="6B94BE05" w14:textId="77777777" w:rsidR="00E27CBC" w:rsidRPr="00AA6E91" w:rsidRDefault="00E27CBC" w:rsidP="00E27CBC">
      <w:pPr>
        <w:pStyle w:val="ListParagraph"/>
        <w:numPr>
          <w:ilvl w:val="0"/>
          <w:numId w:val="17"/>
        </w:numPr>
        <w:ind w:left="720"/>
        <w:textAlignment w:val="baseline"/>
        <w:rPr>
          <w:rFonts w:eastAsia="Calibri" w:cs="Arial"/>
          <w:szCs w:val="28"/>
        </w:rPr>
      </w:pPr>
      <w:r w:rsidRPr="00AA6E91">
        <w:t>Ensure any donations received are counted, balanced, prepared for banking and recorded on the system correctly in a timely manner.</w:t>
      </w:r>
    </w:p>
    <w:p w14:paraId="444AC1BF" w14:textId="77777777" w:rsidR="00E27CBC" w:rsidRPr="00756BB0" w:rsidRDefault="00E27CBC" w:rsidP="00E27CBC">
      <w:pPr>
        <w:pStyle w:val="ListParagraph"/>
        <w:numPr>
          <w:ilvl w:val="0"/>
          <w:numId w:val="17"/>
        </w:numPr>
        <w:ind w:left="720"/>
        <w:textAlignment w:val="baseline"/>
        <w:rPr>
          <w:rFonts w:eastAsia="Calibri" w:cs="Arial"/>
          <w:szCs w:val="28"/>
        </w:rPr>
      </w:pPr>
      <w:r w:rsidRPr="24076F9F">
        <w:rPr>
          <w:rFonts w:eastAsia="Calibri" w:cs="Arial"/>
          <w:szCs w:val="28"/>
        </w:rPr>
        <w:t>Ensures compliance with administrative duties including correspondence, purchase orders, communications, stakeholder materials, stock maintenance, and staff training on office systems.</w:t>
      </w:r>
    </w:p>
    <w:p w14:paraId="02F7A704" w14:textId="77777777" w:rsidR="00E27CBC" w:rsidRPr="00756BB0" w:rsidRDefault="00E27CBC" w:rsidP="00E27CBC">
      <w:pPr>
        <w:pStyle w:val="ListParagraph"/>
        <w:numPr>
          <w:ilvl w:val="0"/>
          <w:numId w:val="17"/>
        </w:numPr>
        <w:ind w:left="720"/>
        <w:textAlignment w:val="baseline"/>
        <w:rPr>
          <w:szCs w:val="28"/>
        </w:rPr>
      </w:pPr>
      <w:r w:rsidRPr="24076F9F">
        <w:rPr>
          <w:rStyle w:val="normaltextrun"/>
          <w:szCs w:val="28"/>
        </w:rPr>
        <w:t>Support internal local team level activities such as seasonal social events, Senior Leader / stakeholder visits.</w:t>
      </w:r>
      <w:r w:rsidRPr="24076F9F">
        <w:rPr>
          <w:rStyle w:val="eop"/>
          <w:rFonts w:eastAsiaTheme="majorEastAsia"/>
          <w:szCs w:val="28"/>
        </w:rPr>
        <w:t> </w:t>
      </w:r>
    </w:p>
    <w:p w14:paraId="0C88881D" w14:textId="2AB5F2A7" w:rsidR="002D251F" w:rsidRPr="00E27CBC" w:rsidRDefault="00E27CBC" w:rsidP="00E27CBC">
      <w:pPr>
        <w:pStyle w:val="ListParagraph"/>
        <w:numPr>
          <w:ilvl w:val="0"/>
          <w:numId w:val="17"/>
        </w:numPr>
        <w:ind w:left="720"/>
        <w:textAlignment w:val="baseline"/>
        <w:rPr>
          <w:szCs w:val="28"/>
        </w:rPr>
      </w:pPr>
      <w:r w:rsidRPr="24076F9F">
        <w:rPr>
          <w:rStyle w:val="normaltextrun"/>
          <w:szCs w:val="28"/>
        </w:rPr>
        <w:t>Any other administrative or support duties as needed to enable the smooth running of the office and the team it supports.</w:t>
      </w:r>
      <w:r w:rsidRPr="24076F9F">
        <w:rPr>
          <w:rStyle w:val="eop"/>
          <w:rFonts w:eastAsiaTheme="majorEastAsia"/>
          <w:szCs w:val="28"/>
        </w:rPr>
        <w:t>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4EE755D2" w:rsidR="00692DF8" w:rsidRPr="00080001" w:rsidRDefault="00692DF8" w:rsidP="008A2217">
      <w:r w:rsidRPr="00080001">
        <w:t>Number of Direct Reports:</w:t>
      </w:r>
      <w:r w:rsidR="00B44BE3">
        <w:t xml:space="preserve"> None</w:t>
      </w:r>
    </w:p>
    <w:p w14:paraId="247E8051" w14:textId="6B0C4108" w:rsidR="00692DF8" w:rsidRPr="00080001" w:rsidRDefault="00692DF8" w:rsidP="008A2217">
      <w:r w:rsidRPr="00080001">
        <w:t>Number of Indirect Reports:</w:t>
      </w:r>
      <w:r w:rsidR="00B44BE3">
        <w:t xml:space="preserve"> None </w:t>
      </w:r>
    </w:p>
    <w:p w14:paraId="240D5D6C" w14:textId="30334169" w:rsidR="00692DF8" w:rsidRPr="00080001" w:rsidRDefault="00692DF8" w:rsidP="008A2217">
      <w:r w:rsidRPr="00080001">
        <w:t>Number of Volunteers Supervised:</w:t>
      </w:r>
      <w:r w:rsidR="00484FF7">
        <w:t xml:space="preserve"> As required to support </w:t>
      </w:r>
      <w:r w:rsidR="00F55B41">
        <w:t xml:space="preserve">the administration function.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lastRenderedPageBreak/>
        <w:t>Financial Accountability</w:t>
      </w:r>
    </w:p>
    <w:p w14:paraId="09A8A7C2" w14:textId="5598F722" w:rsidR="00692DF8" w:rsidRPr="00080001" w:rsidRDefault="00692DF8" w:rsidP="008A2217">
      <w:r w:rsidRPr="00080001">
        <w:t>Annual Income Accountability:</w:t>
      </w:r>
      <w:r w:rsidR="00E9540F">
        <w:t xml:space="preserve"> None</w:t>
      </w:r>
    </w:p>
    <w:p w14:paraId="26386364" w14:textId="10FA6678" w:rsidR="00692DF8" w:rsidRPr="00080001" w:rsidRDefault="00692DF8" w:rsidP="008A2217">
      <w:r w:rsidRPr="00080001">
        <w:t>Assets Managed:</w:t>
      </w:r>
      <w:r w:rsidR="00E9540F">
        <w:t xml:space="preserve"> None </w:t>
      </w:r>
    </w:p>
    <w:p w14:paraId="5C49C9B8" w14:textId="243D4FD3" w:rsidR="00692DF8" w:rsidRPr="00080001" w:rsidRDefault="00692DF8" w:rsidP="008A2217">
      <w:r w:rsidRPr="00080001">
        <w:t>Budget Accountability:</w:t>
      </w:r>
      <w:r w:rsidR="00E9540F">
        <w:t xml:space="preserve"> None </w:t>
      </w:r>
    </w:p>
    <w:p w14:paraId="4ED40D1A" w14:textId="77777777" w:rsidR="00ED1E34" w:rsidRPr="00EC5F40" w:rsidRDefault="00ED1E34" w:rsidP="00ED1E34">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171920D"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4AFB7594" w14:textId="77777777" w:rsidR="00BE3F82" w:rsidRDefault="00BE3F82" w:rsidP="00BE3F82">
      <w:pPr>
        <w:pStyle w:val="Heading4"/>
        <w:rPr>
          <w:rFonts w:eastAsiaTheme="minorHAnsi"/>
        </w:rPr>
      </w:pPr>
      <w:r w:rsidRPr="002E1A3F">
        <w:rPr>
          <w:rFonts w:eastAsiaTheme="minorHAnsi"/>
        </w:rPr>
        <w:t>E</w:t>
      </w:r>
      <w:r>
        <w:rPr>
          <w:rFonts w:eastAsiaTheme="minorHAnsi"/>
        </w:rPr>
        <w:t>ssential</w:t>
      </w:r>
    </w:p>
    <w:p w14:paraId="2739B1FD" w14:textId="09ACB3A4" w:rsidR="002D251F" w:rsidRPr="002D251F" w:rsidRDefault="00BE3F82" w:rsidP="00BE3F82">
      <w:pPr>
        <w:pStyle w:val="ListParagraph"/>
        <w:numPr>
          <w:ilvl w:val="0"/>
          <w:numId w:val="16"/>
        </w:numPr>
        <w:ind w:left="720"/>
      </w:pPr>
      <w:r>
        <w:t xml:space="preserve">Educated to post-secondary level with a minimum of 3 GCSE passes including Maths </w:t>
      </w:r>
      <w:r w:rsidR="009167CF">
        <w:t>and</w:t>
      </w:r>
      <w:r>
        <w:t xml:space="preserve"> English at grade C (or equivalent) (QCF level 2 / SQCF level 5)</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03468269" w14:textId="77777777" w:rsidR="000E5EDA" w:rsidRDefault="000E5EDA" w:rsidP="000E5EDA">
      <w:pPr>
        <w:pStyle w:val="Heading4"/>
        <w:rPr>
          <w:rFonts w:eastAsiaTheme="minorHAnsi"/>
        </w:rPr>
      </w:pPr>
      <w:r w:rsidRPr="006D274C">
        <w:rPr>
          <w:rFonts w:eastAsiaTheme="minorHAnsi"/>
        </w:rPr>
        <w:t>Essential</w:t>
      </w:r>
    </w:p>
    <w:p w14:paraId="4305A44D" w14:textId="77777777" w:rsidR="000E5EDA" w:rsidRDefault="000E5EDA" w:rsidP="000E5EDA">
      <w:pPr>
        <w:pStyle w:val="ListParagraph"/>
        <w:numPr>
          <w:ilvl w:val="0"/>
          <w:numId w:val="16"/>
        </w:numPr>
        <w:ind w:left="720"/>
      </w:pPr>
      <w:r w:rsidRPr="005E63CE">
        <w:t>Experience in a customer service role, and/or office/administration role.</w:t>
      </w:r>
    </w:p>
    <w:p w14:paraId="4A7CF39E" w14:textId="24EEEBC1" w:rsidR="000E5EDA" w:rsidRDefault="000E5EDA" w:rsidP="000E5EDA">
      <w:pPr>
        <w:pStyle w:val="ListParagraph"/>
        <w:numPr>
          <w:ilvl w:val="0"/>
          <w:numId w:val="16"/>
        </w:numPr>
        <w:ind w:left="720"/>
      </w:pPr>
      <w:r>
        <w:t xml:space="preserve">Completing basic </w:t>
      </w:r>
      <w:proofErr w:type="spellStart"/>
      <w:r>
        <w:t>H</w:t>
      </w:r>
      <w:r w:rsidR="009167CF">
        <w:t>and</w:t>
      </w:r>
      <w:r>
        <w:t>S</w:t>
      </w:r>
      <w:proofErr w:type="spellEnd"/>
      <w:r>
        <w:t xml:space="preserve"> risk assessments.</w:t>
      </w:r>
    </w:p>
    <w:p w14:paraId="369AD67B" w14:textId="77777777" w:rsidR="000E5EDA" w:rsidRDefault="000E5EDA" w:rsidP="000E5EDA">
      <w:pPr>
        <w:pStyle w:val="ListParagraph"/>
        <w:numPr>
          <w:ilvl w:val="0"/>
          <w:numId w:val="16"/>
        </w:numPr>
        <w:ind w:left="720"/>
      </w:pPr>
      <w:r>
        <w:t>Experienced in the use of CRM systems.</w:t>
      </w:r>
    </w:p>
    <w:p w14:paraId="6D22FD9B" w14:textId="77777777" w:rsidR="000E5EDA" w:rsidRDefault="000E5EDA" w:rsidP="000E5EDA">
      <w:pPr>
        <w:pStyle w:val="Heading4"/>
        <w:rPr>
          <w:rFonts w:eastAsiaTheme="minorHAnsi"/>
        </w:rPr>
      </w:pPr>
      <w:r w:rsidRPr="006D274C">
        <w:rPr>
          <w:rFonts w:eastAsiaTheme="minorHAnsi"/>
        </w:rPr>
        <w:t>Desirable</w:t>
      </w:r>
    </w:p>
    <w:p w14:paraId="726803BD" w14:textId="77777777" w:rsidR="000E5EDA" w:rsidRPr="00864951" w:rsidRDefault="000E5EDA" w:rsidP="000E5EDA">
      <w:pPr>
        <w:pStyle w:val="ListParagraph"/>
        <w:numPr>
          <w:ilvl w:val="0"/>
          <w:numId w:val="16"/>
        </w:numPr>
        <w:ind w:left="720"/>
      </w:pPr>
      <w:r w:rsidRPr="00864951">
        <w:t>Lived experience of vision impairment (either self or direct family member).</w:t>
      </w:r>
    </w:p>
    <w:p w14:paraId="600436FD" w14:textId="61005296" w:rsidR="002D251F" w:rsidRPr="002D251F" w:rsidRDefault="000E5EDA" w:rsidP="000E5EDA">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4E6E94A4" w14:textId="77777777" w:rsidR="000A5C35" w:rsidRDefault="000A5C35" w:rsidP="000A5C35">
      <w:pPr>
        <w:pStyle w:val="Heading4"/>
        <w:rPr>
          <w:rFonts w:eastAsiaTheme="minorHAnsi"/>
        </w:rPr>
      </w:pPr>
      <w:r w:rsidRPr="006D274C">
        <w:rPr>
          <w:rFonts w:eastAsiaTheme="minorHAnsi"/>
        </w:rPr>
        <w:t>Essential</w:t>
      </w:r>
    </w:p>
    <w:p w14:paraId="034938D7" w14:textId="77777777" w:rsidR="000A5C35" w:rsidRPr="00F85361" w:rsidRDefault="000A5C35" w:rsidP="000A5C35">
      <w:pPr>
        <w:pStyle w:val="ListParagraph"/>
        <w:numPr>
          <w:ilvl w:val="0"/>
          <w:numId w:val="16"/>
        </w:numPr>
        <w:ind w:left="720"/>
      </w:pPr>
      <w:r w:rsidRPr="00F85361">
        <w:t>A comprehensive knowledge of GDPR regulations.</w:t>
      </w:r>
    </w:p>
    <w:p w14:paraId="2B163ABE" w14:textId="77777777" w:rsidR="000A5C35" w:rsidRDefault="000A5C35" w:rsidP="000A5C35">
      <w:pPr>
        <w:pStyle w:val="ListParagraph"/>
        <w:numPr>
          <w:ilvl w:val="0"/>
          <w:numId w:val="16"/>
        </w:numPr>
        <w:ind w:left="720"/>
      </w:pPr>
      <w:r w:rsidRPr="00F85361">
        <w:t>Computer literate with advanced skills in the Microsoft Office suite (Outlook, Excel, Word, PowerPoint).</w:t>
      </w:r>
    </w:p>
    <w:p w14:paraId="0ED84C11" w14:textId="77777777" w:rsidR="000A5C35" w:rsidRDefault="000A5C35" w:rsidP="000A5C35">
      <w:pPr>
        <w:pStyle w:val="ListParagraph"/>
        <w:numPr>
          <w:ilvl w:val="0"/>
          <w:numId w:val="16"/>
        </w:numPr>
        <w:ind w:left="720"/>
      </w:pPr>
      <w:r>
        <w:t>Basic understanding of Health and Safety legislation.</w:t>
      </w:r>
    </w:p>
    <w:p w14:paraId="1AEAE5C5" w14:textId="77777777" w:rsidR="000A5C35" w:rsidRPr="002D251F" w:rsidRDefault="000A5C35" w:rsidP="000A5C35">
      <w:pPr>
        <w:pStyle w:val="ListParagraph"/>
        <w:numPr>
          <w:ilvl w:val="0"/>
          <w:numId w:val="16"/>
        </w:numPr>
        <w:ind w:left="720"/>
      </w:pPr>
      <w:r>
        <w:t>Clear understanding and experience of safeguarding.</w:t>
      </w:r>
    </w:p>
    <w:p w14:paraId="407D75E2" w14:textId="77777777" w:rsidR="000A5C35" w:rsidRDefault="000A5C35" w:rsidP="000A5C35">
      <w:pPr>
        <w:pStyle w:val="Heading4"/>
      </w:pPr>
      <w:r>
        <w:t>Desirable</w:t>
      </w:r>
    </w:p>
    <w:p w14:paraId="01FAD3FB" w14:textId="6E2F295B" w:rsidR="002D251F" w:rsidRPr="002D251F" w:rsidRDefault="000A5C35" w:rsidP="000A5C35">
      <w:pPr>
        <w:pStyle w:val="ListParagraph"/>
        <w:numPr>
          <w:ilvl w:val="0"/>
          <w:numId w:val="16"/>
        </w:numPr>
        <w:ind w:left="720"/>
      </w:pPr>
      <w:r w:rsidRPr="00864951">
        <w:t>Knowledge of Salesforce or CARE database.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0C070FE3" w14:textId="77777777" w:rsidR="00743CB4" w:rsidRDefault="00743CB4" w:rsidP="00743CB4">
      <w:pPr>
        <w:pStyle w:val="Heading4"/>
        <w:rPr>
          <w:rFonts w:eastAsiaTheme="minorHAnsi"/>
        </w:rPr>
      </w:pPr>
      <w:r w:rsidRPr="00922969">
        <w:rPr>
          <w:rFonts w:eastAsiaTheme="minorHAnsi"/>
        </w:rPr>
        <w:t>Essential</w:t>
      </w:r>
    </w:p>
    <w:p w14:paraId="05F92F24" w14:textId="77777777" w:rsidR="00743CB4" w:rsidRDefault="00743CB4" w:rsidP="00743CB4">
      <w:pPr>
        <w:pStyle w:val="ListParagraph"/>
        <w:numPr>
          <w:ilvl w:val="0"/>
          <w:numId w:val="16"/>
        </w:numPr>
        <w:ind w:left="720"/>
      </w:pPr>
      <w:r w:rsidRPr="005E63CE">
        <w:t xml:space="preserve">Highly motivated towards a delivering a person-centred service. </w:t>
      </w:r>
    </w:p>
    <w:p w14:paraId="439229FB" w14:textId="77777777" w:rsidR="00743CB4" w:rsidRDefault="00743CB4" w:rsidP="00743CB4">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59615AF9" w14:textId="77777777" w:rsidR="00743CB4" w:rsidRDefault="00743CB4" w:rsidP="00743CB4">
      <w:pPr>
        <w:pStyle w:val="ListParagraph"/>
        <w:numPr>
          <w:ilvl w:val="0"/>
          <w:numId w:val="16"/>
        </w:numPr>
        <w:ind w:left="720"/>
      </w:pPr>
      <w:r w:rsidRPr="005E63CE">
        <w:t>Able to work effectively and flexibly under pressure.</w:t>
      </w:r>
    </w:p>
    <w:p w14:paraId="06EBE5AA" w14:textId="77777777" w:rsidR="00743CB4" w:rsidRDefault="00743CB4" w:rsidP="00743CB4">
      <w:pPr>
        <w:pStyle w:val="ListParagraph"/>
        <w:numPr>
          <w:ilvl w:val="0"/>
          <w:numId w:val="16"/>
        </w:numPr>
        <w:ind w:left="720"/>
      </w:pPr>
      <w:r w:rsidRPr="005E63CE">
        <w:t>Good interpersonal skills.</w:t>
      </w:r>
      <w:r>
        <w:t xml:space="preserve"> </w:t>
      </w:r>
    </w:p>
    <w:p w14:paraId="22D6711E" w14:textId="77777777" w:rsidR="00743CB4" w:rsidRDefault="00743CB4" w:rsidP="00743CB4">
      <w:pPr>
        <w:pStyle w:val="ListParagraph"/>
        <w:numPr>
          <w:ilvl w:val="0"/>
          <w:numId w:val="16"/>
        </w:numPr>
        <w:ind w:left="720"/>
      </w:pPr>
      <w:r>
        <w:t>Professional Telephone manner.</w:t>
      </w:r>
    </w:p>
    <w:p w14:paraId="17BE54E2" w14:textId="77777777" w:rsidR="00743CB4" w:rsidRDefault="00743CB4" w:rsidP="00743CB4">
      <w:pPr>
        <w:pStyle w:val="ListParagraph"/>
        <w:numPr>
          <w:ilvl w:val="0"/>
          <w:numId w:val="16"/>
        </w:numPr>
        <w:ind w:left="720"/>
      </w:pPr>
      <w:r w:rsidRPr="005E63CE">
        <w:t xml:space="preserve">Self-motivated. </w:t>
      </w:r>
    </w:p>
    <w:p w14:paraId="28012D6E" w14:textId="735F95EB" w:rsidR="002D251F" w:rsidRPr="002D251F" w:rsidRDefault="00743CB4" w:rsidP="00743CB4">
      <w:pPr>
        <w:pStyle w:val="ListParagraph"/>
        <w:numPr>
          <w:ilvl w:val="0"/>
          <w:numId w:val="16"/>
        </w:numPr>
        <w:ind w:left="720"/>
      </w:pPr>
      <w:r w:rsidRPr="005E63CE">
        <w:lastRenderedPageBreak/>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5D17F132">
        <w:rPr>
          <w:color w:val="00165C" w:themeColor="text2"/>
        </w:rPr>
        <w:t>Mobility</w:t>
      </w:r>
    </w:p>
    <w:p w14:paraId="7AE7C4EB" w14:textId="380B1B73" w:rsidR="5D17F132" w:rsidRDefault="34EEF0E4" w:rsidP="6915F801">
      <w:pPr>
        <w:spacing w:after="240"/>
        <w:rPr>
          <w:rFonts w:eastAsia="Trebuchet MS" w:cs="Trebuchet MS"/>
        </w:rPr>
      </w:pPr>
      <w:r w:rsidRPr="6915F801">
        <w:rPr>
          <w:rFonts w:eastAsia="Trebuchet MS" w:cs="Trebuchet MS"/>
        </w:rPr>
        <w:t>A flexible approach with a willingness to work outside of core hours and away from home when required. Able to meet the requirements of the role.</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67884F85" w14:textId="66C81C0A" w:rsidR="000567B9" w:rsidRPr="008F27E1" w:rsidRDefault="008F27E1" w:rsidP="008F27E1">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rPr>
          <w:t>salary band</w:t>
        </w:r>
      </w:hyperlink>
      <w:r w:rsidRPr="006F4072">
        <w:rPr>
          <w:szCs w:val="28"/>
        </w:rPr>
        <w:t>.</w:t>
      </w:r>
      <w:r>
        <w:rPr>
          <w:szCs w:val="28"/>
        </w:rPr>
        <w:br/>
      </w:r>
    </w:p>
    <w:p w14:paraId="340C9C49" w14:textId="1496CE24" w:rsidR="000567B9" w:rsidRPr="000567B9" w:rsidRDefault="000567B9" w:rsidP="00C90F3C">
      <w:pPr>
        <w:spacing w:after="240"/>
        <w:rPr>
          <w:b/>
          <w:bCs/>
        </w:rPr>
      </w:pPr>
      <w:r w:rsidRPr="000567B9">
        <w:rPr>
          <w:b/>
          <w:bCs/>
        </w:rPr>
        <w:t>End of Document.</w:t>
      </w:r>
    </w:p>
    <w:sectPr w:rsidR="000567B9" w:rsidRPr="000567B9"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387F" w14:textId="77777777" w:rsidR="00F71D7D" w:rsidRDefault="00F71D7D" w:rsidP="007D5B28">
      <w:r>
        <w:separator/>
      </w:r>
    </w:p>
  </w:endnote>
  <w:endnote w:type="continuationSeparator" w:id="0">
    <w:p w14:paraId="3E9DFE6A" w14:textId="77777777" w:rsidR="00F71D7D" w:rsidRDefault="00F71D7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30D0" w14:textId="77777777" w:rsidR="00F71D7D" w:rsidRDefault="00F71D7D" w:rsidP="007D5B28">
      <w:r>
        <w:separator/>
      </w:r>
    </w:p>
  </w:footnote>
  <w:footnote w:type="continuationSeparator" w:id="0">
    <w:p w14:paraId="259FF2E3" w14:textId="77777777" w:rsidR="00F71D7D" w:rsidRDefault="00F71D7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8"/>
  </w:num>
  <w:num w:numId="4" w16cid:durableId="841627986">
    <w:abstractNumId w:val="11"/>
  </w:num>
  <w:num w:numId="5" w16cid:durableId="1817985295">
    <w:abstractNumId w:val="5"/>
  </w:num>
  <w:num w:numId="6" w16cid:durableId="1683776412">
    <w:abstractNumId w:val="17"/>
  </w:num>
  <w:num w:numId="7" w16cid:durableId="1499152405">
    <w:abstractNumId w:val="9"/>
  </w:num>
  <w:num w:numId="8" w16cid:durableId="762604167">
    <w:abstractNumId w:val="15"/>
  </w:num>
  <w:num w:numId="9" w16cid:durableId="1622616685">
    <w:abstractNumId w:val="14"/>
  </w:num>
  <w:num w:numId="10" w16cid:durableId="1019503099">
    <w:abstractNumId w:val="16"/>
  </w:num>
  <w:num w:numId="11" w16cid:durableId="215045043">
    <w:abstractNumId w:val="10"/>
  </w:num>
  <w:num w:numId="12" w16cid:durableId="36516311">
    <w:abstractNumId w:val="1"/>
  </w:num>
  <w:num w:numId="13" w16cid:durableId="1919632973">
    <w:abstractNumId w:val="4"/>
  </w:num>
  <w:num w:numId="14" w16cid:durableId="2030137851">
    <w:abstractNumId w:val="8"/>
  </w:num>
  <w:num w:numId="15" w16cid:durableId="1009480147">
    <w:abstractNumId w:val="12"/>
  </w:num>
  <w:num w:numId="16" w16cid:durableId="578439367">
    <w:abstractNumId w:val="6"/>
  </w:num>
  <w:num w:numId="17" w16cid:durableId="1143620893">
    <w:abstractNumId w:val="13"/>
  </w:num>
  <w:num w:numId="18" w16cid:durableId="1047143157">
    <w:abstractNumId w:val="2"/>
  </w:num>
  <w:num w:numId="19" w16cid:durableId="173920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6627"/>
    <w:rsid w:val="000309F2"/>
    <w:rsid w:val="00047AC8"/>
    <w:rsid w:val="000500A3"/>
    <w:rsid w:val="00055096"/>
    <w:rsid w:val="000567B9"/>
    <w:rsid w:val="00065CE3"/>
    <w:rsid w:val="00080001"/>
    <w:rsid w:val="00090B40"/>
    <w:rsid w:val="000A5C35"/>
    <w:rsid w:val="000E0F6A"/>
    <w:rsid w:val="000E5EDA"/>
    <w:rsid w:val="00102717"/>
    <w:rsid w:val="001055D6"/>
    <w:rsid w:val="00117569"/>
    <w:rsid w:val="00121843"/>
    <w:rsid w:val="001249D5"/>
    <w:rsid w:val="00124C3B"/>
    <w:rsid w:val="0013267C"/>
    <w:rsid w:val="00132E0B"/>
    <w:rsid w:val="00144167"/>
    <w:rsid w:val="001479CC"/>
    <w:rsid w:val="00152E50"/>
    <w:rsid w:val="001632A1"/>
    <w:rsid w:val="00164142"/>
    <w:rsid w:val="00170550"/>
    <w:rsid w:val="00170A3A"/>
    <w:rsid w:val="00174B78"/>
    <w:rsid w:val="001877D6"/>
    <w:rsid w:val="00196455"/>
    <w:rsid w:val="001A4C86"/>
    <w:rsid w:val="001B4C46"/>
    <w:rsid w:val="001B5407"/>
    <w:rsid w:val="001B73AF"/>
    <w:rsid w:val="001E13B2"/>
    <w:rsid w:val="00214F45"/>
    <w:rsid w:val="00235F88"/>
    <w:rsid w:val="0025695F"/>
    <w:rsid w:val="00263200"/>
    <w:rsid w:val="00272BA6"/>
    <w:rsid w:val="00282CA3"/>
    <w:rsid w:val="002B4818"/>
    <w:rsid w:val="002C088D"/>
    <w:rsid w:val="002C3761"/>
    <w:rsid w:val="002D251F"/>
    <w:rsid w:val="002E1A3F"/>
    <w:rsid w:val="002E6BD6"/>
    <w:rsid w:val="002F005E"/>
    <w:rsid w:val="002F4F53"/>
    <w:rsid w:val="002F6084"/>
    <w:rsid w:val="002F6B37"/>
    <w:rsid w:val="003073C9"/>
    <w:rsid w:val="00332028"/>
    <w:rsid w:val="003512E0"/>
    <w:rsid w:val="0036711C"/>
    <w:rsid w:val="003A352B"/>
    <w:rsid w:val="003A6F43"/>
    <w:rsid w:val="003C66ED"/>
    <w:rsid w:val="003D6CD4"/>
    <w:rsid w:val="003F2409"/>
    <w:rsid w:val="003F6315"/>
    <w:rsid w:val="0040418A"/>
    <w:rsid w:val="00415501"/>
    <w:rsid w:val="004215CA"/>
    <w:rsid w:val="00422F2A"/>
    <w:rsid w:val="00451C98"/>
    <w:rsid w:val="004542F7"/>
    <w:rsid w:val="00457503"/>
    <w:rsid w:val="00477980"/>
    <w:rsid w:val="00484FF7"/>
    <w:rsid w:val="004A0957"/>
    <w:rsid w:val="004B0CDB"/>
    <w:rsid w:val="004C10ED"/>
    <w:rsid w:val="004D0249"/>
    <w:rsid w:val="00507707"/>
    <w:rsid w:val="00520944"/>
    <w:rsid w:val="005453C4"/>
    <w:rsid w:val="00555121"/>
    <w:rsid w:val="005617D1"/>
    <w:rsid w:val="0057040F"/>
    <w:rsid w:val="00580270"/>
    <w:rsid w:val="00594F2F"/>
    <w:rsid w:val="005A0179"/>
    <w:rsid w:val="005A3EE2"/>
    <w:rsid w:val="005C2CAC"/>
    <w:rsid w:val="005D0CE6"/>
    <w:rsid w:val="005D3D24"/>
    <w:rsid w:val="005D5791"/>
    <w:rsid w:val="005D62F5"/>
    <w:rsid w:val="0067122F"/>
    <w:rsid w:val="00683F64"/>
    <w:rsid w:val="00692DF8"/>
    <w:rsid w:val="006A2BEC"/>
    <w:rsid w:val="006A5690"/>
    <w:rsid w:val="006A6588"/>
    <w:rsid w:val="006C1277"/>
    <w:rsid w:val="006C27E7"/>
    <w:rsid w:val="006C29B4"/>
    <w:rsid w:val="006D274C"/>
    <w:rsid w:val="006E3945"/>
    <w:rsid w:val="006F5560"/>
    <w:rsid w:val="00702435"/>
    <w:rsid w:val="00723D6D"/>
    <w:rsid w:val="00743CB4"/>
    <w:rsid w:val="00755715"/>
    <w:rsid w:val="007802D6"/>
    <w:rsid w:val="00783311"/>
    <w:rsid w:val="0079678C"/>
    <w:rsid w:val="007A12BD"/>
    <w:rsid w:val="007C0AAE"/>
    <w:rsid w:val="007C4F5D"/>
    <w:rsid w:val="007D5B28"/>
    <w:rsid w:val="00805A01"/>
    <w:rsid w:val="00817754"/>
    <w:rsid w:val="008822E5"/>
    <w:rsid w:val="00894663"/>
    <w:rsid w:val="008A2217"/>
    <w:rsid w:val="008A3609"/>
    <w:rsid w:val="008A6DF1"/>
    <w:rsid w:val="008C7625"/>
    <w:rsid w:val="008E071B"/>
    <w:rsid w:val="008E0AAB"/>
    <w:rsid w:val="008E2DC4"/>
    <w:rsid w:val="008E5630"/>
    <w:rsid w:val="008E722F"/>
    <w:rsid w:val="008F27E1"/>
    <w:rsid w:val="008F3480"/>
    <w:rsid w:val="008F4D11"/>
    <w:rsid w:val="009007AC"/>
    <w:rsid w:val="009033B9"/>
    <w:rsid w:val="00904C12"/>
    <w:rsid w:val="009167CF"/>
    <w:rsid w:val="00922969"/>
    <w:rsid w:val="0092549D"/>
    <w:rsid w:val="009334DE"/>
    <w:rsid w:val="009354B4"/>
    <w:rsid w:val="00962609"/>
    <w:rsid w:val="00983537"/>
    <w:rsid w:val="00986A2C"/>
    <w:rsid w:val="009B0993"/>
    <w:rsid w:val="009B3519"/>
    <w:rsid w:val="009C7044"/>
    <w:rsid w:val="009E2C77"/>
    <w:rsid w:val="009F3899"/>
    <w:rsid w:val="00A016B3"/>
    <w:rsid w:val="00A032AA"/>
    <w:rsid w:val="00A15D02"/>
    <w:rsid w:val="00A205AA"/>
    <w:rsid w:val="00A22492"/>
    <w:rsid w:val="00A30B95"/>
    <w:rsid w:val="00A30EE5"/>
    <w:rsid w:val="00A5548D"/>
    <w:rsid w:val="00A57D3A"/>
    <w:rsid w:val="00A61521"/>
    <w:rsid w:val="00A6729E"/>
    <w:rsid w:val="00AA61DE"/>
    <w:rsid w:val="00AB469E"/>
    <w:rsid w:val="00AC453C"/>
    <w:rsid w:val="00AD41E9"/>
    <w:rsid w:val="00AD56D7"/>
    <w:rsid w:val="00B0274A"/>
    <w:rsid w:val="00B05EB6"/>
    <w:rsid w:val="00B23EAF"/>
    <w:rsid w:val="00B36882"/>
    <w:rsid w:val="00B44BE3"/>
    <w:rsid w:val="00B9770D"/>
    <w:rsid w:val="00BB1BF9"/>
    <w:rsid w:val="00BE3F82"/>
    <w:rsid w:val="00BF5D54"/>
    <w:rsid w:val="00C0122B"/>
    <w:rsid w:val="00C16549"/>
    <w:rsid w:val="00C56295"/>
    <w:rsid w:val="00C622F0"/>
    <w:rsid w:val="00C741D0"/>
    <w:rsid w:val="00C90F3C"/>
    <w:rsid w:val="00C927AA"/>
    <w:rsid w:val="00CA2512"/>
    <w:rsid w:val="00CB021D"/>
    <w:rsid w:val="00CD14C0"/>
    <w:rsid w:val="00D0121C"/>
    <w:rsid w:val="00D22056"/>
    <w:rsid w:val="00D62C17"/>
    <w:rsid w:val="00D642AB"/>
    <w:rsid w:val="00D7732A"/>
    <w:rsid w:val="00D81DF3"/>
    <w:rsid w:val="00DF00DD"/>
    <w:rsid w:val="00E035D0"/>
    <w:rsid w:val="00E11528"/>
    <w:rsid w:val="00E12530"/>
    <w:rsid w:val="00E2232B"/>
    <w:rsid w:val="00E2500A"/>
    <w:rsid w:val="00E26808"/>
    <w:rsid w:val="00E27CBC"/>
    <w:rsid w:val="00E41EFA"/>
    <w:rsid w:val="00E4672B"/>
    <w:rsid w:val="00E57AC4"/>
    <w:rsid w:val="00E6045E"/>
    <w:rsid w:val="00E67374"/>
    <w:rsid w:val="00E82DE3"/>
    <w:rsid w:val="00E843FA"/>
    <w:rsid w:val="00E9540F"/>
    <w:rsid w:val="00E97307"/>
    <w:rsid w:val="00EA234F"/>
    <w:rsid w:val="00EB5FB3"/>
    <w:rsid w:val="00EC0CC2"/>
    <w:rsid w:val="00EC5F40"/>
    <w:rsid w:val="00EC647C"/>
    <w:rsid w:val="00ED1E34"/>
    <w:rsid w:val="00F032A7"/>
    <w:rsid w:val="00F12BD9"/>
    <w:rsid w:val="00F1384F"/>
    <w:rsid w:val="00F372F5"/>
    <w:rsid w:val="00F42F8B"/>
    <w:rsid w:val="00F55B41"/>
    <w:rsid w:val="00F67C33"/>
    <w:rsid w:val="00F67CCE"/>
    <w:rsid w:val="00F71D7D"/>
    <w:rsid w:val="00F77D11"/>
    <w:rsid w:val="00F92884"/>
    <w:rsid w:val="00F9412D"/>
    <w:rsid w:val="00F94539"/>
    <w:rsid w:val="00FB5A10"/>
    <w:rsid w:val="00FC0D7D"/>
    <w:rsid w:val="00FC359C"/>
    <w:rsid w:val="00FC6F03"/>
    <w:rsid w:val="26B0F0C7"/>
    <w:rsid w:val="34EEF0E4"/>
    <w:rsid w:val="46297E6A"/>
    <w:rsid w:val="5D17F132"/>
    <w:rsid w:val="6915F801"/>
    <w:rsid w:val="7B8D68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FBC3F781-15EC-407F-B0C8-E6B84E70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E27CBC"/>
  </w:style>
  <w:style w:type="character" w:customStyle="1" w:styleId="eop">
    <w:name w:val="eop"/>
    <w:basedOn w:val="DefaultParagraphFont"/>
    <w:rsid w:val="00E2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f540a2-c379-41f9-addd-ba3e3c5b2959">
      <Terms xmlns="http://schemas.microsoft.com/office/infopath/2007/PartnerControls"/>
    </lcf76f155ced4ddcb4097134ff3c332f>
    <TaxCatchAll xmlns="54955fab-4293-4e36-8ad4-795bfd21d0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a34ecd5e139ee5bd395104b8914bf151">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8c7cea9f3372ba539569671d66a1b25c"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customXml/itemProps3.xml><?xml version="1.0" encoding="utf-8"?>
<ds:datastoreItem xmlns:ds="http://schemas.openxmlformats.org/officeDocument/2006/customXml" ds:itemID="{6EAA9463-343E-449C-B92E-4486E2FFD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1638</Words>
  <Characters>9288</Characters>
  <Application>Microsoft Office Word</Application>
  <DocSecurity>0</DocSecurity>
  <Lines>201</Lines>
  <Paragraphs>118</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13</cp:revision>
  <dcterms:created xsi:type="dcterms:W3CDTF">2025-11-04T17:07:00Z</dcterms:created>
  <dcterms:modified xsi:type="dcterms:W3CDTF">2025-11-11T11:42:00Z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Order">
    <vt:r8>100</vt:r8>
  </property>
  <property fmtid="{D5CDD505-2E9C-101B-9397-08002B2CF9AE}" pid="4" name="MediaServiceImageTags">
    <vt:lpwstr/>
  </property>
</Properties>
</file>