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4C55D9AE" w:rsidR="00692DF8" w:rsidRPr="00692DF8" w:rsidRDefault="00692DF8" w:rsidP="00EC647C">
      <w:pPr>
        <w:spacing w:after="120" w:line="276" w:lineRule="auto"/>
        <w:rPr>
          <w:rFonts w:ascii="Trebuchet MS" w:hAnsi="Trebuchet MS"/>
        </w:rPr>
      </w:pPr>
      <w:r w:rsidRPr="00692DF8">
        <w:rPr>
          <w:rFonts w:ascii="Trebuchet MS" w:hAnsi="Trebuchet MS"/>
        </w:rPr>
        <w:t xml:space="preserve">Job Title: </w:t>
      </w:r>
      <w:r w:rsidR="0002681E">
        <w:rPr>
          <w:rFonts w:ascii="Trebuchet MS" w:hAnsi="Trebuchet MS"/>
        </w:rPr>
        <w:t xml:space="preserve">Legacy Campaign </w:t>
      </w:r>
      <w:r w:rsidR="008A2699">
        <w:rPr>
          <w:rFonts w:ascii="Trebuchet MS" w:hAnsi="Trebuchet MS"/>
        </w:rPr>
        <w:t xml:space="preserve">Marketing </w:t>
      </w:r>
      <w:r w:rsidR="0002681E">
        <w:rPr>
          <w:rFonts w:ascii="Trebuchet MS" w:hAnsi="Trebuchet MS"/>
        </w:rPr>
        <w:t>Officer</w:t>
      </w:r>
      <w:r w:rsidR="006B206C">
        <w:rPr>
          <w:rFonts w:ascii="Trebuchet MS" w:hAnsi="Trebuchet MS"/>
        </w:rPr>
        <w:t xml:space="preserve"> </w:t>
      </w:r>
    </w:p>
    <w:p w14:paraId="5C1A80EA" w14:textId="24C7D6FB" w:rsidR="00692DF8" w:rsidRPr="00692DF8" w:rsidRDefault="00692DF8" w:rsidP="00EC647C">
      <w:pPr>
        <w:spacing w:after="120" w:line="276" w:lineRule="auto"/>
        <w:rPr>
          <w:rFonts w:ascii="Trebuchet MS" w:hAnsi="Trebuchet MS"/>
        </w:rPr>
      </w:pPr>
      <w:r w:rsidRPr="00692DF8">
        <w:rPr>
          <w:rFonts w:ascii="Trebuchet MS" w:hAnsi="Trebuchet MS"/>
        </w:rPr>
        <w:t>Directorate:</w:t>
      </w:r>
      <w:r>
        <w:rPr>
          <w:rFonts w:ascii="Trebuchet MS" w:hAnsi="Trebuchet MS"/>
        </w:rPr>
        <w:t xml:space="preserve"> </w:t>
      </w:r>
      <w:r w:rsidR="0002681E">
        <w:rPr>
          <w:rFonts w:ascii="Trebuchet MS" w:hAnsi="Trebuchet MS"/>
        </w:rPr>
        <w:t>Fundraising</w:t>
      </w:r>
      <w:r w:rsidR="00932771">
        <w:rPr>
          <w:rFonts w:ascii="Trebuchet MS" w:hAnsi="Trebuchet MS"/>
        </w:rPr>
        <w:t>, Marketing, Digital &amp; Influencing</w:t>
      </w:r>
    </w:p>
    <w:p w14:paraId="7FD06C6B" w14:textId="3C728FDD" w:rsidR="00692DF8" w:rsidRPr="00692DF8" w:rsidRDefault="00692DF8" w:rsidP="00EC647C">
      <w:pPr>
        <w:spacing w:after="120" w:line="276" w:lineRule="auto"/>
        <w:rPr>
          <w:rFonts w:ascii="Trebuchet MS" w:hAnsi="Trebuchet MS"/>
        </w:rPr>
      </w:pPr>
      <w:r w:rsidRPr="00692DF8">
        <w:rPr>
          <w:rFonts w:ascii="Trebuchet MS" w:hAnsi="Trebuchet MS"/>
        </w:rPr>
        <w:t xml:space="preserve">Reports To: </w:t>
      </w:r>
      <w:r w:rsidR="00E71BDD">
        <w:rPr>
          <w:rFonts w:ascii="Trebuchet MS" w:hAnsi="Trebuchet MS"/>
        </w:rPr>
        <w:t xml:space="preserve">Legacy </w:t>
      </w:r>
      <w:r w:rsidR="00E41700">
        <w:rPr>
          <w:rFonts w:ascii="Trebuchet MS" w:hAnsi="Trebuchet MS"/>
        </w:rPr>
        <w:t>Ca</w:t>
      </w:r>
      <w:r w:rsidR="00E71BDD">
        <w:rPr>
          <w:rFonts w:ascii="Trebuchet MS" w:hAnsi="Trebuchet MS"/>
        </w:rPr>
        <w:t>mpaign Manager</w:t>
      </w:r>
    </w:p>
    <w:p w14:paraId="79DC35C9" w14:textId="030793D6" w:rsidR="00692DF8" w:rsidRDefault="00692DF8" w:rsidP="00EC647C">
      <w:pPr>
        <w:spacing w:after="120" w:line="276" w:lineRule="auto"/>
        <w:rPr>
          <w:rFonts w:ascii="Trebuchet MS" w:hAnsi="Trebuchet MS"/>
        </w:rPr>
      </w:pPr>
      <w:r w:rsidRPr="00692DF8">
        <w:rPr>
          <w:rFonts w:ascii="Trebuchet MS" w:hAnsi="Trebuchet MS"/>
        </w:rPr>
        <w:t xml:space="preserve">Matrix Reporting To: </w:t>
      </w:r>
      <w:r w:rsidR="0002681E">
        <w:rPr>
          <w:rFonts w:ascii="Trebuchet MS" w:hAnsi="Trebuchet MS"/>
        </w:rPr>
        <w:t>None</w:t>
      </w:r>
    </w:p>
    <w:p w14:paraId="572A894C" w14:textId="7421EC84" w:rsidR="008A2699" w:rsidRPr="00692DF8" w:rsidRDefault="008A2699" w:rsidP="00EC647C">
      <w:pPr>
        <w:spacing w:after="120" w:line="276" w:lineRule="auto"/>
        <w:rPr>
          <w:rFonts w:ascii="Trebuchet MS" w:hAnsi="Trebuchet MS"/>
        </w:rPr>
      </w:pPr>
      <w:r>
        <w:rPr>
          <w:rFonts w:ascii="Trebuchet MS" w:hAnsi="Trebuchet MS"/>
        </w:rPr>
        <w:t>Contractual Location: Office based</w:t>
      </w:r>
      <w:r w:rsidR="00D57A05">
        <w:rPr>
          <w:rFonts w:ascii="Trebuchet MS" w:hAnsi="Trebuchet MS"/>
        </w:rPr>
        <w:t>.</w:t>
      </w:r>
    </w:p>
    <w:p w14:paraId="10085609" w14:textId="1BE1DF1F" w:rsidR="00692DF8" w:rsidRDefault="00692DF8" w:rsidP="00EC647C">
      <w:pPr>
        <w:spacing w:after="120" w:line="276" w:lineRule="auto"/>
        <w:rPr>
          <w:rFonts w:ascii="Trebuchet MS" w:hAnsi="Trebuchet MS"/>
        </w:rPr>
      </w:pPr>
      <w:r w:rsidRPr="00692DF8">
        <w:rPr>
          <w:rFonts w:ascii="Trebuchet MS" w:hAnsi="Trebuchet MS"/>
        </w:rPr>
        <w:t>Disclosure Check Level:</w:t>
      </w:r>
      <w:r w:rsidR="0002681E">
        <w:rPr>
          <w:rFonts w:ascii="Trebuchet MS" w:hAnsi="Trebuchet MS"/>
        </w:rPr>
        <w:t xml:space="preserve"> None</w:t>
      </w:r>
    </w:p>
    <w:p w14:paraId="43396255" w14:textId="48950458" w:rsidR="00E86918" w:rsidRDefault="00FB7A70" w:rsidP="00EC647C">
      <w:pPr>
        <w:spacing w:after="120" w:line="276" w:lineRule="auto"/>
        <w:rPr>
          <w:rFonts w:ascii="Trebuchet MS" w:hAnsi="Trebuchet MS"/>
        </w:rPr>
      </w:pPr>
      <w:r w:rsidRPr="00692DF8">
        <w:rPr>
          <w:rFonts w:ascii="Trebuchet MS" w:hAnsi="Trebuchet MS"/>
        </w:rPr>
        <w:t>Date created/last reviewed:</w:t>
      </w:r>
      <w:r>
        <w:rPr>
          <w:rFonts w:ascii="Trebuchet MS" w:hAnsi="Trebuchet MS"/>
        </w:rPr>
        <w:t xml:space="preserve"> 22/03/23</w:t>
      </w:r>
      <w:r w:rsidR="009A6AA8">
        <w:rPr>
          <w:rFonts w:ascii="Trebuchet MS" w:hAnsi="Trebuchet MS"/>
        </w:rPr>
        <w:t xml:space="preserve">. </w:t>
      </w:r>
      <w:r w:rsidR="004B32E6">
        <w:rPr>
          <w:rFonts w:ascii="Trebuchet MS" w:hAnsi="Trebuchet MS"/>
        </w:rPr>
        <w:t xml:space="preserve">Update - </w:t>
      </w:r>
      <w:r w:rsidR="009A6AA8">
        <w:rPr>
          <w:rFonts w:ascii="Trebuchet MS" w:hAnsi="Trebuchet MS"/>
        </w:rPr>
        <w:t>August 2026.</w:t>
      </w:r>
    </w:p>
    <w:p w14:paraId="29F07746" w14:textId="77777777" w:rsidR="00E71BDD" w:rsidRDefault="00E71BDD" w:rsidP="00E71BDD">
      <w:pPr>
        <w:pStyle w:val="Heading2"/>
        <w:rPr>
          <w:color w:val="00165C" w:themeColor="text2"/>
        </w:rPr>
      </w:pPr>
      <w:r w:rsidRPr="00080001">
        <w:rPr>
          <w:color w:val="00165C" w:themeColor="text2"/>
        </w:rPr>
        <w:t>Overall Role Purpose</w:t>
      </w:r>
    </w:p>
    <w:p w14:paraId="091C6FF5" w14:textId="7754C0F9" w:rsidR="00E71BDD" w:rsidRDefault="00E71BDD" w:rsidP="00E71BDD">
      <w:pPr>
        <w:rPr>
          <w:rFonts w:ascii="Trebuchet MS" w:hAnsi="Trebuchet MS"/>
        </w:rPr>
      </w:pPr>
      <w:r>
        <w:rPr>
          <w:rFonts w:ascii="Trebuchet MS" w:hAnsi="Trebuchet MS"/>
        </w:rPr>
        <w:t xml:space="preserve">The Legacy Campaign Officer helps people with sight loss to live the life they choose by managing the implementation of the Legacy marketing campaign programme </w:t>
      </w:r>
      <w:r w:rsidR="00573E65">
        <w:rPr>
          <w:rFonts w:ascii="Trebuchet MS" w:hAnsi="Trebuchet MS"/>
        </w:rPr>
        <w:t>across</w:t>
      </w:r>
      <w:r>
        <w:rPr>
          <w:rFonts w:ascii="Trebuchet MS" w:hAnsi="Trebuchet MS"/>
        </w:rPr>
        <w:t xml:space="preserve"> supporter acquisition, supporter development and stewardship</w:t>
      </w:r>
      <w:r w:rsidR="0024063A">
        <w:rPr>
          <w:rFonts w:ascii="Trebuchet MS" w:hAnsi="Trebuchet MS"/>
        </w:rPr>
        <w:t>, ensuring they are delivered on time and to budget, whilst</w:t>
      </w:r>
      <w:r>
        <w:rPr>
          <w:rFonts w:ascii="Trebuchet MS" w:hAnsi="Trebuchet MS"/>
        </w:rPr>
        <w:t xml:space="preserve"> maximis</w:t>
      </w:r>
      <w:r w:rsidR="0024063A">
        <w:rPr>
          <w:rFonts w:ascii="Trebuchet MS" w:hAnsi="Trebuchet MS"/>
        </w:rPr>
        <w:t>ing</w:t>
      </w:r>
      <w:r>
        <w:rPr>
          <w:rFonts w:ascii="Trebuchet MS" w:hAnsi="Trebuchet MS"/>
        </w:rPr>
        <w:t xml:space="preserve"> the number of responses</w:t>
      </w:r>
      <w:r w:rsidR="00573E65">
        <w:rPr>
          <w:rFonts w:ascii="Trebuchet MS" w:hAnsi="Trebuchet MS"/>
        </w:rPr>
        <w:t>, loyalty</w:t>
      </w:r>
      <w:r>
        <w:rPr>
          <w:rFonts w:ascii="Trebuchet MS" w:hAnsi="Trebuchet MS"/>
        </w:rPr>
        <w:t xml:space="preserve"> and overall value to the benefit of Guide Dogs. </w:t>
      </w:r>
    </w:p>
    <w:p w14:paraId="22FFADF9" w14:textId="77777777" w:rsidR="00E71BDD" w:rsidRDefault="00E71BDD" w:rsidP="00E71BDD">
      <w:pPr>
        <w:rPr>
          <w:rFonts w:ascii="Trebuchet MS" w:hAnsi="Trebuchet MS"/>
        </w:rPr>
      </w:pPr>
    </w:p>
    <w:p w14:paraId="45C1E420" w14:textId="77777777" w:rsidR="00E71BDD" w:rsidRDefault="00E71BDD" w:rsidP="00E71BDD">
      <w:pPr>
        <w:pStyle w:val="Heading2"/>
        <w:rPr>
          <w:color w:val="00165C" w:themeColor="text2"/>
        </w:rPr>
      </w:pPr>
      <w:r w:rsidRPr="00080001">
        <w:rPr>
          <w:color w:val="00165C" w:themeColor="text2"/>
        </w:rPr>
        <w:t>Key Responsibilities</w:t>
      </w:r>
    </w:p>
    <w:p w14:paraId="42AED849" w14:textId="0E97FDF7" w:rsidR="0024063A" w:rsidRDefault="00E71BDD" w:rsidP="00E71BDD">
      <w:pPr>
        <w:pStyle w:val="ListParagraph"/>
        <w:numPr>
          <w:ilvl w:val="0"/>
          <w:numId w:val="16"/>
        </w:numPr>
        <w:rPr>
          <w:rFonts w:ascii="Trebuchet MS" w:hAnsi="Trebuchet MS"/>
        </w:rPr>
      </w:pPr>
      <w:r w:rsidRPr="0002681E">
        <w:rPr>
          <w:rFonts w:ascii="Trebuchet MS" w:hAnsi="Trebuchet MS"/>
        </w:rPr>
        <w:t>Manage the overall delivery of Legacy prospect recruitment and stewardship campaigns across all marketing channels including</w:t>
      </w:r>
      <w:r w:rsidR="00573E65">
        <w:rPr>
          <w:rFonts w:ascii="Trebuchet MS" w:hAnsi="Trebuchet MS"/>
        </w:rPr>
        <w:t>,</w:t>
      </w:r>
      <w:r w:rsidRPr="0002681E">
        <w:rPr>
          <w:rFonts w:ascii="Trebuchet MS" w:hAnsi="Trebuchet MS"/>
        </w:rPr>
        <w:t xml:space="preserve"> but not limited to</w:t>
      </w:r>
      <w:r w:rsidR="00573E65">
        <w:rPr>
          <w:rFonts w:ascii="Trebuchet MS" w:hAnsi="Trebuchet MS"/>
        </w:rPr>
        <w:t>,</w:t>
      </w:r>
      <w:r w:rsidRPr="0002681E">
        <w:rPr>
          <w:rFonts w:ascii="Trebuchet MS" w:hAnsi="Trebuchet MS"/>
        </w:rPr>
        <w:t xml:space="preserve"> direct mail, </w:t>
      </w:r>
      <w:r w:rsidR="0024063A">
        <w:rPr>
          <w:rFonts w:ascii="Trebuchet MS" w:hAnsi="Trebuchet MS"/>
        </w:rPr>
        <w:t xml:space="preserve">paid social and </w:t>
      </w:r>
      <w:r w:rsidRPr="0002681E">
        <w:rPr>
          <w:rFonts w:ascii="Trebuchet MS" w:hAnsi="Trebuchet MS"/>
        </w:rPr>
        <w:t>digital, broadcast</w:t>
      </w:r>
      <w:r w:rsidR="00573E65">
        <w:rPr>
          <w:rFonts w:ascii="Trebuchet MS" w:hAnsi="Trebuchet MS"/>
        </w:rPr>
        <w:t xml:space="preserve"> (</w:t>
      </w:r>
      <w:r w:rsidR="0024063A">
        <w:rPr>
          <w:rFonts w:ascii="Trebuchet MS" w:hAnsi="Trebuchet MS"/>
        </w:rPr>
        <w:t>DR</w:t>
      </w:r>
      <w:r w:rsidR="00573E65">
        <w:rPr>
          <w:rFonts w:ascii="Trebuchet MS" w:hAnsi="Trebuchet MS"/>
        </w:rPr>
        <w:t>TV and radio)</w:t>
      </w:r>
      <w:r w:rsidRPr="0002681E">
        <w:rPr>
          <w:rFonts w:ascii="Trebuchet MS" w:hAnsi="Trebuchet MS"/>
        </w:rPr>
        <w:t>, p</w:t>
      </w:r>
      <w:r w:rsidR="00573E65">
        <w:rPr>
          <w:rFonts w:ascii="Trebuchet MS" w:hAnsi="Trebuchet MS"/>
        </w:rPr>
        <w:t>rint and telemarketing</w:t>
      </w:r>
      <w:r w:rsidRPr="0002681E">
        <w:rPr>
          <w:rFonts w:ascii="Trebuchet MS" w:hAnsi="Trebuchet MS"/>
        </w:rPr>
        <w:t xml:space="preserve">. </w:t>
      </w:r>
      <w:r>
        <w:rPr>
          <w:rFonts w:ascii="Trebuchet MS" w:hAnsi="Trebuchet MS"/>
        </w:rPr>
        <w:t xml:space="preserve">This needs to be delivered on time and to budget to maximise response and value. </w:t>
      </w:r>
    </w:p>
    <w:p w14:paraId="3A598215" w14:textId="77F6B81B" w:rsidR="00E71BDD" w:rsidRPr="00D40F98" w:rsidRDefault="00573E65" w:rsidP="00E71BDD">
      <w:pPr>
        <w:pStyle w:val="ListParagraph"/>
        <w:numPr>
          <w:ilvl w:val="0"/>
          <w:numId w:val="16"/>
        </w:numPr>
        <w:rPr>
          <w:rFonts w:ascii="Trebuchet MS" w:hAnsi="Trebuchet MS"/>
        </w:rPr>
      </w:pPr>
      <w:r>
        <w:rPr>
          <w:rFonts w:ascii="Trebuchet MS" w:hAnsi="Trebuchet MS"/>
        </w:rPr>
        <w:t>Work with Legacy Campaign Executive/s to</w:t>
      </w:r>
      <w:r w:rsidR="00E71BDD">
        <w:rPr>
          <w:rFonts w:ascii="Trebuchet MS" w:hAnsi="Trebuchet MS"/>
        </w:rPr>
        <w:t xml:space="preserve"> writ</w:t>
      </w:r>
      <w:r>
        <w:rPr>
          <w:rFonts w:ascii="Trebuchet MS" w:hAnsi="Trebuchet MS"/>
        </w:rPr>
        <w:t>e</w:t>
      </w:r>
      <w:r w:rsidR="00E71BDD">
        <w:rPr>
          <w:rFonts w:ascii="Trebuchet MS" w:hAnsi="Trebuchet MS"/>
        </w:rPr>
        <w:t xml:space="preserve"> </w:t>
      </w:r>
      <w:r w:rsidR="00E71BDD" w:rsidRPr="00D40F98">
        <w:rPr>
          <w:rFonts w:ascii="Trebuchet MS" w:hAnsi="Trebuchet MS"/>
        </w:rPr>
        <w:t>briefs for creative, data, response handling and supporter care</w:t>
      </w:r>
      <w:r w:rsidR="00E71BDD">
        <w:rPr>
          <w:rFonts w:ascii="Trebuchet MS" w:hAnsi="Trebuchet MS"/>
        </w:rPr>
        <w:t xml:space="preserve"> e</w:t>
      </w:r>
      <w:r w:rsidR="00E71BDD" w:rsidRPr="00D40F98">
        <w:rPr>
          <w:rFonts w:ascii="Trebuchet MS" w:hAnsi="Trebuchet MS"/>
        </w:rPr>
        <w:t>nsur</w:t>
      </w:r>
      <w:r w:rsidR="00E71BDD">
        <w:rPr>
          <w:rFonts w:ascii="Trebuchet MS" w:hAnsi="Trebuchet MS"/>
        </w:rPr>
        <w:t>ing that</w:t>
      </w:r>
      <w:r w:rsidR="00E71BDD" w:rsidRPr="00D40F98">
        <w:rPr>
          <w:rFonts w:ascii="Trebuchet MS" w:hAnsi="Trebuchet MS"/>
        </w:rPr>
        <w:t xml:space="preserve"> the approval procedure is adhered to </w:t>
      </w:r>
      <w:r w:rsidR="00E71BDD">
        <w:rPr>
          <w:rFonts w:ascii="Trebuchet MS" w:hAnsi="Trebuchet MS"/>
        </w:rPr>
        <w:t xml:space="preserve">at all times </w:t>
      </w:r>
      <w:r w:rsidR="00E71BDD" w:rsidRPr="00D40F98">
        <w:rPr>
          <w:rFonts w:ascii="Trebuchet MS" w:hAnsi="Trebuchet MS"/>
        </w:rPr>
        <w:t>and</w:t>
      </w:r>
      <w:r w:rsidR="00E71BDD">
        <w:rPr>
          <w:rFonts w:ascii="Trebuchet MS" w:hAnsi="Trebuchet MS"/>
        </w:rPr>
        <w:t xml:space="preserve"> that</w:t>
      </w:r>
      <w:r w:rsidR="00E71BDD" w:rsidRPr="00D40F98">
        <w:rPr>
          <w:rFonts w:ascii="Trebuchet MS" w:hAnsi="Trebuchet MS"/>
        </w:rPr>
        <w:t xml:space="preserve"> all necessary stakeholders </w:t>
      </w:r>
      <w:r w:rsidR="00E71BDD">
        <w:rPr>
          <w:rFonts w:ascii="Trebuchet MS" w:hAnsi="Trebuchet MS"/>
        </w:rPr>
        <w:t xml:space="preserve">are </w:t>
      </w:r>
      <w:r w:rsidR="00E71BDD" w:rsidRPr="00D40F98">
        <w:rPr>
          <w:rFonts w:ascii="Trebuchet MS" w:hAnsi="Trebuchet MS"/>
        </w:rPr>
        <w:t>communicated with.</w:t>
      </w:r>
    </w:p>
    <w:p w14:paraId="16E02D08" w14:textId="77777777" w:rsidR="00E71BDD" w:rsidRPr="0002681E" w:rsidRDefault="00E71BDD" w:rsidP="00E71BDD">
      <w:pPr>
        <w:pStyle w:val="ListParagraph"/>
        <w:numPr>
          <w:ilvl w:val="0"/>
          <w:numId w:val="16"/>
        </w:numPr>
        <w:rPr>
          <w:rFonts w:ascii="Trebuchet MS" w:hAnsi="Trebuchet MS"/>
        </w:rPr>
      </w:pPr>
      <w:r w:rsidRPr="0002681E">
        <w:rPr>
          <w:rFonts w:ascii="Trebuchet MS" w:hAnsi="Trebuchet MS"/>
        </w:rPr>
        <w:t>Manage non-campaign specific projects as and when required, to time and on budget, including stewardship and retention activity.</w:t>
      </w:r>
    </w:p>
    <w:p w14:paraId="312C57BC" w14:textId="7EF1952F" w:rsidR="00E71BDD" w:rsidRPr="0002681E" w:rsidRDefault="0024063A" w:rsidP="00E71BDD">
      <w:pPr>
        <w:pStyle w:val="ListParagraph"/>
        <w:numPr>
          <w:ilvl w:val="0"/>
          <w:numId w:val="16"/>
        </w:numPr>
        <w:rPr>
          <w:rFonts w:ascii="Trebuchet MS" w:hAnsi="Trebuchet MS"/>
        </w:rPr>
      </w:pPr>
      <w:r>
        <w:rPr>
          <w:rFonts w:ascii="Trebuchet MS" w:hAnsi="Trebuchet MS"/>
        </w:rPr>
        <w:t>Support the Campaign Manager to i</w:t>
      </w:r>
      <w:r w:rsidR="00E71BDD" w:rsidRPr="0002681E">
        <w:rPr>
          <w:rFonts w:ascii="Trebuchet MS" w:hAnsi="Trebuchet MS"/>
        </w:rPr>
        <w:t xml:space="preserve">nput into the strategic direction of the </w:t>
      </w:r>
      <w:r w:rsidR="00573E65">
        <w:rPr>
          <w:rFonts w:ascii="Trebuchet MS" w:hAnsi="Trebuchet MS"/>
        </w:rPr>
        <w:t>Legacy C</w:t>
      </w:r>
      <w:r w:rsidR="00E71BDD" w:rsidRPr="0002681E">
        <w:rPr>
          <w:rFonts w:ascii="Trebuchet MS" w:hAnsi="Trebuchet MS"/>
        </w:rPr>
        <w:t xml:space="preserve">ampaigns </w:t>
      </w:r>
      <w:r>
        <w:rPr>
          <w:rFonts w:ascii="Trebuchet MS" w:hAnsi="Trebuchet MS"/>
        </w:rPr>
        <w:t>annual</w:t>
      </w:r>
      <w:r w:rsidR="00E71BDD" w:rsidRPr="0002681E">
        <w:rPr>
          <w:rFonts w:ascii="Trebuchet MS" w:hAnsi="Trebuchet MS"/>
        </w:rPr>
        <w:t xml:space="preserve"> plans and make recommendations for improvement of the scheme and processes.</w:t>
      </w:r>
    </w:p>
    <w:p w14:paraId="0D2E9A3F" w14:textId="14F53592" w:rsidR="00E71BDD" w:rsidRPr="0002681E" w:rsidRDefault="00E71BDD" w:rsidP="00E71BDD">
      <w:pPr>
        <w:pStyle w:val="ListParagraph"/>
        <w:numPr>
          <w:ilvl w:val="0"/>
          <w:numId w:val="16"/>
        </w:numPr>
        <w:rPr>
          <w:rFonts w:ascii="Trebuchet MS" w:hAnsi="Trebuchet MS"/>
        </w:rPr>
      </w:pPr>
      <w:r>
        <w:rPr>
          <w:rFonts w:ascii="Trebuchet MS" w:hAnsi="Trebuchet MS"/>
        </w:rPr>
        <w:t>Seek</w:t>
      </w:r>
      <w:r w:rsidRPr="0002681E">
        <w:rPr>
          <w:rFonts w:ascii="Trebuchet MS" w:hAnsi="Trebuchet MS"/>
        </w:rPr>
        <w:t xml:space="preserve"> innovative new ways to promote the product</w:t>
      </w:r>
      <w:r w:rsidR="0024063A">
        <w:rPr>
          <w:rFonts w:ascii="Trebuchet MS" w:hAnsi="Trebuchet MS"/>
        </w:rPr>
        <w:t>, enhance supporter experience</w:t>
      </w:r>
      <w:r w:rsidRPr="0002681E">
        <w:rPr>
          <w:rFonts w:ascii="Trebuchet MS" w:hAnsi="Trebuchet MS"/>
        </w:rPr>
        <w:t xml:space="preserve"> and acquire new supporters. Where relevant, assist with the development and creation of new products or introduce new channels to increase Guide Dogs fundraising potential.</w:t>
      </w:r>
    </w:p>
    <w:p w14:paraId="4FE01949" w14:textId="1E14E181" w:rsidR="00E71BDD" w:rsidRPr="0002681E" w:rsidRDefault="00E42950" w:rsidP="00E71BDD">
      <w:pPr>
        <w:pStyle w:val="ListParagraph"/>
        <w:numPr>
          <w:ilvl w:val="0"/>
          <w:numId w:val="16"/>
        </w:numPr>
        <w:rPr>
          <w:rFonts w:ascii="Trebuchet MS" w:hAnsi="Trebuchet MS"/>
        </w:rPr>
      </w:pPr>
      <w:r>
        <w:rPr>
          <w:rFonts w:ascii="Trebuchet MS" w:hAnsi="Trebuchet MS"/>
        </w:rPr>
        <w:lastRenderedPageBreak/>
        <w:t>Work with the Legacy Executive/s to u</w:t>
      </w:r>
      <w:r w:rsidR="00E71BDD" w:rsidRPr="0002681E">
        <w:rPr>
          <w:rFonts w:ascii="Trebuchet MS" w:hAnsi="Trebuchet MS"/>
        </w:rPr>
        <w:t>ndertake post campaign analysis, producing wrap up reports and making recommendations for campaign improvement.</w:t>
      </w:r>
    </w:p>
    <w:p w14:paraId="6336DA69" w14:textId="266384CE" w:rsidR="00E71BDD" w:rsidRPr="0002681E" w:rsidRDefault="00E71BDD" w:rsidP="00E71BDD">
      <w:pPr>
        <w:pStyle w:val="ListParagraph"/>
        <w:numPr>
          <w:ilvl w:val="0"/>
          <w:numId w:val="16"/>
        </w:numPr>
        <w:rPr>
          <w:rFonts w:ascii="Trebuchet MS" w:hAnsi="Trebuchet MS"/>
        </w:rPr>
      </w:pPr>
      <w:r w:rsidRPr="0002681E">
        <w:rPr>
          <w:rFonts w:ascii="Trebuchet MS" w:hAnsi="Trebuchet MS"/>
        </w:rPr>
        <w:t>Manage suppliers to ensure quality work is delivered</w:t>
      </w:r>
      <w:r>
        <w:rPr>
          <w:rFonts w:ascii="Trebuchet MS" w:hAnsi="Trebuchet MS"/>
        </w:rPr>
        <w:t xml:space="preserve"> </w:t>
      </w:r>
      <w:r w:rsidR="00573E65">
        <w:rPr>
          <w:rFonts w:ascii="Trebuchet MS" w:hAnsi="Trebuchet MS"/>
        </w:rPr>
        <w:t xml:space="preserve">compliantly </w:t>
      </w:r>
      <w:r w:rsidRPr="0002681E">
        <w:rPr>
          <w:rFonts w:ascii="Trebuchet MS" w:hAnsi="Trebuchet MS"/>
        </w:rPr>
        <w:t>within the defined schedule and at a competitive cost.</w:t>
      </w:r>
    </w:p>
    <w:p w14:paraId="4A65E6A1" w14:textId="08455682" w:rsidR="00E71BDD" w:rsidRPr="0002681E" w:rsidRDefault="00E71BDD" w:rsidP="00E71BDD">
      <w:pPr>
        <w:pStyle w:val="ListParagraph"/>
        <w:numPr>
          <w:ilvl w:val="0"/>
          <w:numId w:val="16"/>
        </w:numPr>
        <w:rPr>
          <w:rFonts w:ascii="Trebuchet MS" w:hAnsi="Trebuchet MS"/>
        </w:rPr>
      </w:pPr>
      <w:r w:rsidRPr="0002681E">
        <w:rPr>
          <w:rFonts w:ascii="Trebuchet MS" w:hAnsi="Trebuchet MS"/>
        </w:rPr>
        <w:t>Work directly with the Digital Team and/or the relevant agencies to ensure product specific delivery of campaign content</w:t>
      </w:r>
      <w:r w:rsidR="0024063A">
        <w:rPr>
          <w:rFonts w:ascii="Trebuchet MS" w:hAnsi="Trebuchet MS"/>
        </w:rPr>
        <w:t>,</w:t>
      </w:r>
      <w:r w:rsidRPr="0002681E">
        <w:rPr>
          <w:rFonts w:ascii="Trebuchet MS" w:hAnsi="Trebuchet MS"/>
        </w:rPr>
        <w:t xml:space="preserve"> referring to both the management of the digital delivery of </w:t>
      </w:r>
      <w:r>
        <w:rPr>
          <w:rFonts w:ascii="Trebuchet MS" w:hAnsi="Trebuchet MS"/>
        </w:rPr>
        <w:t>designated</w:t>
      </w:r>
      <w:r w:rsidRPr="0002681E">
        <w:rPr>
          <w:rFonts w:ascii="Trebuchet MS" w:hAnsi="Trebuchet MS"/>
        </w:rPr>
        <w:t xml:space="preserve"> fundraising campaigns, and ensuring that </w:t>
      </w:r>
      <w:r w:rsidR="00573E65">
        <w:rPr>
          <w:rFonts w:ascii="Trebuchet MS" w:hAnsi="Trebuchet MS"/>
        </w:rPr>
        <w:t xml:space="preserve">product specific </w:t>
      </w:r>
      <w:r w:rsidRPr="0002681E">
        <w:rPr>
          <w:rFonts w:ascii="Trebuchet MS" w:hAnsi="Trebuchet MS"/>
        </w:rPr>
        <w:t xml:space="preserve">digital content on the Guide Dogs website </w:t>
      </w:r>
      <w:r>
        <w:rPr>
          <w:rFonts w:ascii="Trebuchet MS" w:hAnsi="Trebuchet MS"/>
        </w:rPr>
        <w:t xml:space="preserve">are </w:t>
      </w:r>
      <w:r w:rsidRPr="0002681E">
        <w:rPr>
          <w:rFonts w:ascii="Trebuchet MS" w:hAnsi="Trebuchet MS"/>
        </w:rPr>
        <w:t xml:space="preserve">monitored for performance, updated for optimisation and </w:t>
      </w:r>
      <w:r>
        <w:rPr>
          <w:rFonts w:ascii="Trebuchet MS" w:hAnsi="Trebuchet MS"/>
        </w:rPr>
        <w:t xml:space="preserve">are </w:t>
      </w:r>
      <w:r w:rsidRPr="0002681E">
        <w:rPr>
          <w:rFonts w:ascii="Trebuchet MS" w:hAnsi="Trebuchet MS"/>
        </w:rPr>
        <w:t>fully compliant.</w:t>
      </w:r>
    </w:p>
    <w:p w14:paraId="424D8B53" w14:textId="487F7E1B" w:rsidR="00E71BDD" w:rsidRPr="0002681E" w:rsidRDefault="00E71BDD" w:rsidP="00E71BDD">
      <w:pPr>
        <w:pStyle w:val="ListParagraph"/>
        <w:numPr>
          <w:ilvl w:val="0"/>
          <w:numId w:val="16"/>
        </w:numPr>
        <w:rPr>
          <w:rFonts w:ascii="Trebuchet MS" w:hAnsi="Trebuchet MS"/>
        </w:rPr>
      </w:pPr>
      <w:r w:rsidRPr="0002681E">
        <w:rPr>
          <w:rFonts w:ascii="Trebuchet MS" w:hAnsi="Trebuchet MS"/>
        </w:rPr>
        <w:t>Work with other Guide Dogs teams</w:t>
      </w:r>
      <w:r w:rsidR="0024063A">
        <w:rPr>
          <w:rFonts w:ascii="Trebuchet MS" w:hAnsi="Trebuchet MS"/>
        </w:rPr>
        <w:t>, including but not limited to, Marketing, Customer Experience, Design, Fulfilment and Data,</w:t>
      </w:r>
      <w:r w:rsidRPr="0002681E">
        <w:rPr>
          <w:rFonts w:ascii="Trebuchet MS" w:hAnsi="Trebuchet MS"/>
        </w:rPr>
        <w:t xml:space="preserve"> to ensure the smooth delivery of activity and to promote the team positively within the organisation.</w:t>
      </w:r>
    </w:p>
    <w:p w14:paraId="33E6CB04" w14:textId="67146150" w:rsidR="00E71BDD" w:rsidRDefault="00E71BDD" w:rsidP="00E71BDD">
      <w:pPr>
        <w:pStyle w:val="ListParagraph"/>
        <w:numPr>
          <w:ilvl w:val="0"/>
          <w:numId w:val="16"/>
        </w:numPr>
        <w:rPr>
          <w:rFonts w:ascii="Trebuchet MS" w:hAnsi="Trebuchet MS"/>
        </w:rPr>
      </w:pPr>
      <w:r>
        <w:rPr>
          <w:rFonts w:ascii="Trebuchet MS" w:hAnsi="Trebuchet MS"/>
        </w:rPr>
        <w:t>Manage</w:t>
      </w:r>
      <w:r w:rsidRPr="0002681E">
        <w:rPr>
          <w:rFonts w:ascii="Trebuchet MS" w:hAnsi="Trebuchet MS"/>
        </w:rPr>
        <w:t xml:space="preserve"> individual project or campaign budgets, </w:t>
      </w:r>
      <w:r w:rsidR="0024063A">
        <w:rPr>
          <w:rFonts w:ascii="Trebuchet MS" w:hAnsi="Trebuchet MS"/>
        </w:rPr>
        <w:t xml:space="preserve">including KPI reporting, </w:t>
      </w:r>
      <w:r w:rsidRPr="0002681E">
        <w:rPr>
          <w:rFonts w:ascii="Trebuchet MS" w:hAnsi="Trebuchet MS"/>
        </w:rPr>
        <w:t xml:space="preserve">ensuring the financial processes and systems are adhered to, and to provide the </w:t>
      </w:r>
      <w:r w:rsidR="00573E65">
        <w:rPr>
          <w:rFonts w:ascii="Trebuchet MS" w:hAnsi="Trebuchet MS"/>
        </w:rPr>
        <w:t xml:space="preserve">Legacy Campaign Manager and </w:t>
      </w:r>
      <w:r w:rsidRPr="0002681E">
        <w:rPr>
          <w:rFonts w:ascii="Trebuchet MS" w:hAnsi="Trebuchet MS"/>
        </w:rPr>
        <w:t xml:space="preserve"> Product Manager with accurate income and expenditure information to influence strategic development, planning and forecasting.</w:t>
      </w:r>
    </w:p>
    <w:p w14:paraId="5E1F9F9F" w14:textId="18299147" w:rsidR="0024063A" w:rsidRPr="000B1054" w:rsidRDefault="0024063A" w:rsidP="000B1054">
      <w:pPr>
        <w:pStyle w:val="ListParagraph"/>
        <w:numPr>
          <w:ilvl w:val="0"/>
          <w:numId w:val="16"/>
        </w:numPr>
      </w:pPr>
      <w:r>
        <w:t>Support and coach Executive/s to deliver on day-to-day operations of the campaigns, sharing expertise and ensuring best practice.</w:t>
      </w:r>
    </w:p>
    <w:p w14:paraId="38072674" w14:textId="77777777" w:rsidR="00E71BDD" w:rsidRPr="00080001" w:rsidRDefault="00E71BDD" w:rsidP="00E71BDD">
      <w:pPr>
        <w:pStyle w:val="Heading2"/>
        <w:rPr>
          <w:color w:val="00165C" w:themeColor="text2"/>
        </w:rPr>
      </w:pPr>
      <w:r w:rsidRPr="00080001">
        <w:rPr>
          <w:color w:val="00165C" w:themeColor="text2"/>
        </w:rPr>
        <w:t>Breadth/Scope of Accountability</w:t>
      </w:r>
    </w:p>
    <w:p w14:paraId="055B0D5B" w14:textId="77777777" w:rsidR="00E71BDD" w:rsidRPr="00080001" w:rsidRDefault="00E71BDD" w:rsidP="00E71BDD">
      <w:pPr>
        <w:pStyle w:val="Heading3"/>
        <w:rPr>
          <w:rFonts w:eastAsiaTheme="minorHAnsi"/>
          <w:color w:val="00165C" w:themeColor="text2"/>
        </w:rPr>
      </w:pPr>
      <w:r w:rsidRPr="00080001">
        <w:rPr>
          <w:rFonts w:eastAsiaTheme="minorHAnsi"/>
          <w:color w:val="00165C" w:themeColor="text2"/>
        </w:rPr>
        <w:t>People Accountability</w:t>
      </w:r>
    </w:p>
    <w:p w14:paraId="111C0E0A" w14:textId="13E61AB9" w:rsidR="00E71BDD" w:rsidRPr="00080001" w:rsidRDefault="00E71BDD" w:rsidP="00E71BDD">
      <w:pPr>
        <w:rPr>
          <w:rFonts w:ascii="Trebuchet MS" w:hAnsi="Trebuchet MS"/>
        </w:rPr>
      </w:pPr>
      <w:r w:rsidRPr="00080001">
        <w:rPr>
          <w:rFonts w:ascii="Trebuchet MS" w:hAnsi="Trebuchet MS"/>
        </w:rPr>
        <w:t>Number of Direct Reports:</w:t>
      </w:r>
      <w:r>
        <w:rPr>
          <w:rFonts w:ascii="Trebuchet MS" w:hAnsi="Trebuchet MS"/>
        </w:rPr>
        <w:t xml:space="preserve"> </w:t>
      </w:r>
      <w:r w:rsidR="00573E65">
        <w:rPr>
          <w:rFonts w:ascii="Trebuchet MS" w:hAnsi="Trebuchet MS"/>
        </w:rPr>
        <w:t>None</w:t>
      </w:r>
    </w:p>
    <w:p w14:paraId="7C534F06" w14:textId="77777777" w:rsidR="00E71BDD" w:rsidRPr="00080001" w:rsidRDefault="00E71BDD" w:rsidP="00E71BDD">
      <w:pPr>
        <w:rPr>
          <w:rFonts w:ascii="Trebuchet MS" w:hAnsi="Trebuchet MS"/>
        </w:rPr>
      </w:pPr>
      <w:r w:rsidRPr="00080001">
        <w:rPr>
          <w:rFonts w:ascii="Trebuchet MS" w:hAnsi="Trebuchet MS"/>
        </w:rPr>
        <w:t>Number of Indirect Reports:</w:t>
      </w:r>
      <w:r>
        <w:rPr>
          <w:rFonts w:ascii="Trebuchet MS" w:hAnsi="Trebuchet MS"/>
        </w:rPr>
        <w:t xml:space="preserve"> None</w:t>
      </w:r>
    </w:p>
    <w:p w14:paraId="230B9EA1" w14:textId="77777777" w:rsidR="00E71BDD" w:rsidRPr="00080001" w:rsidRDefault="00E71BDD" w:rsidP="00E71BDD">
      <w:pPr>
        <w:rPr>
          <w:rFonts w:ascii="Trebuchet MS" w:hAnsi="Trebuchet MS"/>
        </w:rPr>
      </w:pPr>
      <w:r w:rsidRPr="00080001">
        <w:rPr>
          <w:rFonts w:ascii="Trebuchet MS" w:hAnsi="Trebuchet MS"/>
        </w:rPr>
        <w:t>Number of Volunteers Supervised:</w:t>
      </w:r>
      <w:r>
        <w:rPr>
          <w:rFonts w:ascii="Trebuchet MS" w:hAnsi="Trebuchet MS"/>
        </w:rPr>
        <w:t xml:space="preserve"> None</w:t>
      </w:r>
    </w:p>
    <w:p w14:paraId="0FD14D4C" w14:textId="77777777" w:rsidR="00E71BDD" w:rsidRPr="00080001" w:rsidRDefault="00E71BDD" w:rsidP="00E71BDD">
      <w:pPr>
        <w:pStyle w:val="Heading3"/>
        <w:rPr>
          <w:rFonts w:eastAsiaTheme="minorHAnsi"/>
          <w:color w:val="00165C" w:themeColor="text2"/>
        </w:rPr>
      </w:pPr>
      <w:r w:rsidRPr="00080001">
        <w:rPr>
          <w:rFonts w:eastAsiaTheme="minorHAnsi"/>
          <w:color w:val="00165C" w:themeColor="text2"/>
        </w:rPr>
        <w:t>Financial Accountability</w:t>
      </w:r>
    </w:p>
    <w:p w14:paraId="6B8F2909" w14:textId="7D9BEAD1" w:rsidR="00E71BDD" w:rsidRPr="00080001" w:rsidRDefault="00E71BDD" w:rsidP="00E71BDD">
      <w:pPr>
        <w:rPr>
          <w:rFonts w:ascii="Trebuchet MS" w:hAnsi="Trebuchet MS"/>
        </w:rPr>
      </w:pPr>
      <w:r w:rsidRPr="00080001">
        <w:rPr>
          <w:rFonts w:ascii="Trebuchet MS" w:hAnsi="Trebuchet MS"/>
        </w:rPr>
        <w:t>Annual Income Accountability:</w:t>
      </w:r>
      <w:r>
        <w:rPr>
          <w:rFonts w:ascii="Trebuchet MS" w:hAnsi="Trebuchet MS"/>
        </w:rPr>
        <w:t xml:space="preserve">  </w:t>
      </w:r>
      <w:r w:rsidRPr="0002681E">
        <w:rPr>
          <w:rFonts w:ascii="Trebuchet MS" w:hAnsi="Trebuchet MS"/>
        </w:rPr>
        <w:t>Part of the Legacy and Single Giving team within Individual Giving, which delivers up to £</w:t>
      </w:r>
      <w:r w:rsidR="00E42950">
        <w:rPr>
          <w:rFonts w:ascii="Trebuchet MS" w:hAnsi="Trebuchet MS"/>
        </w:rPr>
        <w:t>80</w:t>
      </w:r>
      <w:r w:rsidR="00E42950" w:rsidRPr="0002681E">
        <w:rPr>
          <w:rFonts w:ascii="Trebuchet MS" w:hAnsi="Trebuchet MS"/>
        </w:rPr>
        <w:t xml:space="preserve"> </w:t>
      </w:r>
      <w:r w:rsidRPr="0002681E">
        <w:rPr>
          <w:rFonts w:ascii="Trebuchet MS" w:hAnsi="Trebuchet MS"/>
        </w:rPr>
        <w:t>million gross income for Guide Dogs and responsible for delivering individual campaign income targets as set out in the annual plans.</w:t>
      </w:r>
    </w:p>
    <w:p w14:paraId="6E262299" w14:textId="77777777" w:rsidR="00E71BDD" w:rsidRPr="00080001" w:rsidRDefault="00E71BDD" w:rsidP="00E71BDD">
      <w:pPr>
        <w:rPr>
          <w:rFonts w:ascii="Trebuchet MS" w:hAnsi="Trebuchet MS"/>
        </w:rPr>
      </w:pPr>
      <w:r w:rsidRPr="00080001">
        <w:rPr>
          <w:rFonts w:ascii="Trebuchet MS" w:hAnsi="Trebuchet MS"/>
        </w:rPr>
        <w:t>Assets Managed:</w:t>
      </w:r>
      <w:r>
        <w:rPr>
          <w:rFonts w:ascii="Trebuchet MS" w:hAnsi="Trebuchet MS"/>
        </w:rPr>
        <w:t xml:space="preserve">  None</w:t>
      </w:r>
    </w:p>
    <w:p w14:paraId="480A29D0" w14:textId="64B90DDD" w:rsidR="00E71BDD" w:rsidRPr="00080001" w:rsidRDefault="00E71BDD" w:rsidP="00E71BDD">
      <w:pPr>
        <w:rPr>
          <w:rFonts w:ascii="Trebuchet MS" w:hAnsi="Trebuchet MS"/>
        </w:rPr>
      </w:pPr>
      <w:r w:rsidRPr="00080001">
        <w:rPr>
          <w:rFonts w:ascii="Trebuchet MS" w:hAnsi="Trebuchet MS"/>
        </w:rPr>
        <w:t>Budget Accountability:</w:t>
      </w:r>
      <w:r>
        <w:rPr>
          <w:rFonts w:ascii="Trebuchet MS" w:hAnsi="Trebuchet MS"/>
        </w:rPr>
        <w:t xml:space="preserve"> </w:t>
      </w:r>
      <w:r w:rsidRPr="0002681E">
        <w:t xml:space="preserve"> </w:t>
      </w:r>
      <w:r w:rsidRPr="0002681E">
        <w:rPr>
          <w:rFonts w:ascii="Trebuchet MS" w:hAnsi="Trebuchet MS"/>
        </w:rPr>
        <w:t>Part of a legacy team responsible for investing up to £</w:t>
      </w:r>
      <w:r w:rsidR="00E42950">
        <w:rPr>
          <w:rFonts w:ascii="Trebuchet MS" w:hAnsi="Trebuchet MS"/>
        </w:rPr>
        <w:t>5</w:t>
      </w:r>
      <w:r w:rsidRPr="0002681E">
        <w:rPr>
          <w:rFonts w:ascii="Trebuchet MS" w:hAnsi="Trebuchet MS"/>
        </w:rPr>
        <w:t xml:space="preserve"> million and delivering up to £</w:t>
      </w:r>
      <w:r w:rsidR="00573E65">
        <w:rPr>
          <w:rFonts w:ascii="Trebuchet MS" w:hAnsi="Trebuchet MS"/>
        </w:rPr>
        <w:t xml:space="preserve">75 </w:t>
      </w:r>
      <w:r w:rsidRPr="0002681E">
        <w:rPr>
          <w:rFonts w:ascii="Trebuchet MS" w:hAnsi="Trebuchet MS"/>
        </w:rPr>
        <w:t>million gross income into Guide Dogs. Responsible for individual campaign budgets as set in the annual plan.</w:t>
      </w:r>
    </w:p>
    <w:p w14:paraId="48F2EF7F" w14:textId="77777777" w:rsidR="00E71BDD" w:rsidRPr="00EC5F40" w:rsidRDefault="00E71BDD" w:rsidP="00E71BDD">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2ADABA4C" w14:textId="77777777" w:rsidR="00E71BDD" w:rsidRPr="00EC5F40" w:rsidRDefault="00E71BDD" w:rsidP="00E71BDD">
      <w:pPr>
        <w:spacing w:after="240"/>
        <w:rPr>
          <w:rFonts w:ascii="Trebuchet MS" w:hAnsi="Trebuchet MS"/>
        </w:rPr>
      </w:pPr>
      <w:r w:rsidRPr="00EC5F40">
        <w:rPr>
          <w:rFonts w:ascii="Trebuchet MS" w:hAnsi="Trebuchet MS"/>
        </w:rPr>
        <w:t xml:space="preserve">All employees are required to carry out other such duties as may reasonably be required to fulfil their role and support functional and organisational objectives. </w:t>
      </w:r>
    </w:p>
    <w:p w14:paraId="2429C350" w14:textId="77777777" w:rsidR="00E71BDD" w:rsidRPr="00EC5F40" w:rsidRDefault="00E71BDD" w:rsidP="00E71BDD">
      <w:pPr>
        <w:rPr>
          <w:rFonts w:ascii="Trebuchet MS" w:hAnsi="Trebuchet MS"/>
        </w:rPr>
      </w:pPr>
      <w:r w:rsidRPr="00EC5F40">
        <w:rPr>
          <w:rFonts w:ascii="Trebuchet MS" w:hAnsi="Trebuchet MS"/>
        </w:rPr>
        <w:t xml:space="preserve">All employees must also: </w:t>
      </w:r>
    </w:p>
    <w:p w14:paraId="71369566" w14:textId="77777777" w:rsidR="00E71BDD" w:rsidRPr="00EC5F40" w:rsidRDefault="00E71BDD" w:rsidP="00E71BDD">
      <w:pPr>
        <w:pStyle w:val="ListParagraph"/>
        <w:numPr>
          <w:ilvl w:val="0"/>
          <w:numId w:val="11"/>
        </w:numPr>
        <w:rPr>
          <w:rFonts w:ascii="Trebuchet MS" w:hAnsi="Trebuchet MS"/>
        </w:rPr>
      </w:pPr>
      <w:r w:rsidRPr="00EC5F40">
        <w:rPr>
          <w:rFonts w:ascii="Trebuchet MS" w:hAnsi="Trebuchet MS"/>
        </w:rPr>
        <w:lastRenderedPageBreak/>
        <w:t>Comply with all organisational policies</w:t>
      </w:r>
    </w:p>
    <w:p w14:paraId="560E52E1" w14:textId="77777777" w:rsidR="00E71BDD" w:rsidRPr="00EC5F40" w:rsidRDefault="00E71BDD" w:rsidP="00E71BDD">
      <w:pPr>
        <w:pStyle w:val="ListParagraph"/>
        <w:numPr>
          <w:ilvl w:val="0"/>
          <w:numId w:val="11"/>
        </w:numPr>
        <w:rPr>
          <w:rFonts w:ascii="Trebuchet MS" w:hAnsi="Trebuchet MS"/>
        </w:rPr>
      </w:pPr>
      <w:r w:rsidRPr="00EC5F40">
        <w:rPr>
          <w:rFonts w:ascii="Trebuchet MS" w:hAnsi="Trebuchet MS"/>
        </w:rPr>
        <w:t xml:space="preserve">Promote the vision and values of the organisation </w:t>
      </w:r>
    </w:p>
    <w:p w14:paraId="7E8E6012" w14:textId="77777777" w:rsidR="00E71BDD" w:rsidRPr="00EC5F40" w:rsidRDefault="00E71BDD" w:rsidP="00E71BDD">
      <w:pPr>
        <w:pStyle w:val="ListParagraph"/>
        <w:numPr>
          <w:ilvl w:val="0"/>
          <w:numId w:val="11"/>
        </w:numPr>
        <w:spacing w:after="240"/>
        <w:rPr>
          <w:rFonts w:ascii="Trebuchet MS" w:hAnsi="Trebuchet MS"/>
        </w:rPr>
      </w:pPr>
      <w:r w:rsidRPr="00EC5F40">
        <w:rPr>
          <w:rFonts w:ascii="Trebuchet MS" w:hAnsi="Trebuchet MS"/>
        </w:rPr>
        <w:t>Engage in continuous personal development</w:t>
      </w:r>
    </w:p>
    <w:p w14:paraId="370886AE" w14:textId="77777777" w:rsidR="00E71BDD" w:rsidRPr="00EC5F40" w:rsidRDefault="00E71BDD" w:rsidP="00E71BDD">
      <w:pPr>
        <w:rPr>
          <w:rFonts w:ascii="Trebuchet MS" w:hAnsi="Trebuchet MS"/>
        </w:rPr>
      </w:pPr>
      <w:r w:rsidRPr="00EC5F40">
        <w:rPr>
          <w:rFonts w:ascii="Trebuchet MS" w:hAnsi="Trebuchet MS"/>
        </w:rPr>
        <w:t xml:space="preserve">This job profile is accurate as at the date shown above. It does not form part of contractual terms and may be varied to reflect or anticipate changes to the role. </w:t>
      </w:r>
    </w:p>
    <w:p w14:paraId="5D2389AA" w14:textId="77777777" w:rsidR="00E71BDD" w:rsidRPr="00EC5F40" w:rsidRDefault="00E71BDD" w:rsidP="00E71BDD">
      <w:pPr>
        <w:pStyle w:val="Heading1"/>
        <w:shd w:val="clear" w:color="auto" w:fill="8FD8FF" w:themeFill="accent1"/>
        <w:rPr>
          <w:color w:val="00165C" w:themeColor="text2"/>
        </w:rPr>
      </w:pPr>
      <w:r w:rsidRPr="00EC5F40">
        <w:rPr>
          <w:color w:val="00165C" w:themeColor="text2"/>
        </w:rPr>
        <w:t>Working at Guide Dogs</w:t>
      </w:r>
    </w:p>
    <w:p w14:paraId="37653166" w14:textId="77777777" w:rsidR="00E71BDD" w:rsidRPr="00EC5F40" w:rsidRDefault="00E71BDD" w:rsidP="00E71BDD">
      <w:pPr>
        <w:spacing w:after="120"/>
        <w:rPr>
          <w:rFonts w:ascii="Trebuchet MS" w:hAnsi="Trebuchet MS"/>
        </w:rPr>
      </w:pPr>
      <w:r w:rsidRPr="00EC5F40">
        <w:rPr>
          <w:rFonts w:ascii="Trebuchet MS" w:hAnsi="Trebuchet MS"/>
        </w:rPr>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4024EC73" w14:textId="77777777" w:rsidR="00E71BDD" w:rsidRPr="00EC5F40" w:rsidRDefault="00E71BDD" w:rsidP="00E71BDD">
      <w:pPr>
        <w:spacing w:after="120"/>
        <w:rPr>
          <w:rFonts w:ascii="Trebuchet MS" w:hAnsi="Trebuchet MS"/>
        </w:rPr>
      </w:pPr>
      <w:r w:rsidRPr="00EC5F40">
        <w:rPr>
          <w:rFonts w:ascii="Trebuchet MS" w:hAnsi="Trebuchet MS"/>
        </w:rPr>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638FBBCF" w14:textId="77777777" w:rsidR="00E71BDD" w:rsidRPr="00EC5F40" w:rsidRDefault="00E71BDD" w:rsidP="00E71BDD">
      <w:pPr>
        <w:spacing w:after="120"/>
        <w:rPr>
          <w:rFonts w:ascii="Trebuchet MS" w:hAnsi="Trebuchet MS"/>
        </w:rPr>
      </w:pPr>
      <w:r w:rsidRPr="00EC5F40">
        <w:rPr>
          <w:rFonts w:ascii="Trebuchet MS" w:hAnsi="Trebuchet MS"/>
        </w:rPr>
        <w:t>Guide Dogs is committed to safeguarding and promoting the welfare of all children, young people and vulnerable adults with whom we work. We expect all of our employees and volunteers to demonstrate this commitment.</w:t>
      </w:r>
    </w:p>
    <w:p w14:paraId="1C24F1B5" w14:textId="77777777" w:rsidR="00E71BDD" w:rsidRPr="001A4C86" w:rsidRDefault="00E71BDD" w:rsidP="00E71BDD">
      <w:pPr>
        <w:spacing w:after="120"/>
        <w:rPr>
          <w:rFonts w:ascii="Trebuchet MS" w:hAnsi="Trebuchet MS"/>
        </w:rPr>
      </w:pPr>
      <w:r w:rsidRPr="00EC5F40">
        <w:rPr>
          <w:rFonts w:ascii="Trebuchet MS" w:hAnsi="Trebuchet MS"/>
        </w:rPr>
        <w:t>Guide Dogs will require proof of identity and the right to work in the UK.</w:t>
      </w:r>
      <w:bookmarkEnd w:id="0"/>
      <w:r>
        <w:rPr>
          <w:color w:val="00165C" w:themeColor="text2"/>
        </w:rPr>
        <w:br w:type="page"/>
      </w:r>
    </w:p>
    <w:p w14:paraId="505969BF" w14:textId="77777777" w:rsidR="00E71BDD" w:rsidRPr="002C088D" w:rsidRDefault="00E71BDD" w:rsidP="00E71BDD">
      <w:pPr>
        <w:pStyle w:val="Heading1"/>
        <w:shd w:val="clear" w:color="auto" w:fill="8FD8FF" w:themeFill="accent1"/>
        <w:rPr>
          <w:color w:val="00165C" w:themeColor="text2"/>
        </w:rPr>
      </w:pPr>
      <w:r w:rsidRPr="002C088D">
        <w:rPr>
          <w:color w:val="00165C" w:themeColor="text2"/>
        </w:rPr>
        <w:lastRenderedPageBreak/>
        <w:t>Person Specification</w:t>
      </w:r>
    </w:p>
    <w:p w14:paraId="113A98AF" w14:textId="77777777" w:rsidR="00E71BDD" w:rsidRDefault="00E71BDD" w:rsidP="00E71BDD">
      <w:pPr>
        <w:pStyle w:val="Heading2"/>
        <w:rPr>
          <w:color w:val="00165C" w:themeColor="text2"/>
        </w:rPr>
      </w:pPr>
      <w:r w:rsidRPr="00922969">
        <w:rPr>
          <w:color w:val="00165C" w:themeColor="text2"/>
        </w:rPr>
        <w:t>Education</w:t>
      </w:r>
      <w:r>
        <w:rPr>
          <w:color w:val="00165C" w:themeColor="text2"/>
        </w:rPr>
        <w:t>/Qualifications</w:t>
      </w:r>
    </w:p>
    <w:p w14:paraId="10003251" w14:textId="77777777" w:rsidR="00E71BDD" w:rsidRDefault="00E71BDD" w:rsidP="00E71BDD">
      <w:pPr>
        <w:pStyle w:val="Heading4"/>
        <w:rPr>
          <w:rFonts w:eastAsiaTheme="minorHAnsi"/>
        </w:rPr>
      </w:pPr>
      <w:r w:rsidRPr="002E1A3F">
        <w:rPr>
          <w:rFonts w:eastAsiaTheme="minorHAnsi"/>
        </w:rPr>
        <w:t>E</w:t>
      </w:r>
      <w:r>
        <w:rPr>
          <w:rFonts w:eastAsiaTheme="minorHAnsi"/>
        </w:rPr>
        <w:t>ssential</w:t>
      </w:r>
    </w:p>
    <w:p w14:paraId="7296FE80" w14:textId="57305C83" w:rsidR="00E71BDD" w:rsidRDefault="00E71BDD" w:rsidP="00E71BDD">
      <w:pPr>
        <w:pStyle w:val="ListParagraph"/>
        <w:numPr>
          <w:ilvl w:val="0"/>
          <w:numId w:val="24"/>
        </w:numPr>
        <w:rPr>
          <w:rFonts w:ascii="Trebuchet MS" w:hAnsi="Trebuchet MS"/>
        </w:rPr>
      </w:pPr>
      <w:r w:rsidRPr="00B822DB">
        <w:rPr>
          <w:rFonts w:ascii="Trebuchet MS" w:hAnsi="Trebuchet MS"/>
        </w:rPr>
        <w:t>Educated to degree level or equivalent qualification</w:t>
      </w:r>
      <w:r>
        <w:rPr>
          <w:rFonts w:ascii="Trebuchet MS" w:hAnsi="Trebuchet MS"/>
        </w:rPr>
        <w:t xml:space="preserve"> (QCF level 6 / SQCF levels 9-10)</w:t>
      </w:r>
      <w:r w:rsidR="00A9597D">
        <w:rPr>
          <w:rFonts w:ascii="Trebuchet MS" w:hAnsi="Trebuchet MS"/>
        </w:rPr>
        <w:t xml:space="preserve"> or work experience </w:t>
      </w:r>
      <w:r w:rsidR="00B77318">
        <w:rPr>
          <w:rFonts w:ascii="Trebuchet MS" w:hAnsi="Trebuchet MS"/>
        </w:rPr>
        <w:t>equivalent</w:t>
      </w:r>
      <w:r w:rsidRPr="00B822DB">
        <w:rPr>
          <w:rFonts w:ascii="Trebuchet MS" w:hAnsi="Trebuchet MS"/>
        </w:rPr>
        <w:t>.</w:t>
      </w:r>
    </w:p>
    <w:p w14:paraId="1DD39137" w14:textId="4D0F0599" w:rsidR="00573E65" w:rsidRDefault="00573E65" w:rsidP="004407F4">
      <w:pPr>
        <w:pStyle w:val="Heading4"/>
      </w:pPr>
      <w:r>
        <w:t>Desirable</w:t>
      </w:r>
    </w:p>
    <w:p w14:paraId="05D2CA7A" w14:textId="5EE824F2" w:rsidR="00573E65" w:rsidRPr="004407F4" w:rsidRDefault="00573E65" w:rsidP="004407F4">
      <w:pPr>
        <w:pStyle w:val="ListParagraph"/>
        <w:numPr>
          <w:ilvl w:val="0"/>
          <w:numId w:val="24"/>
        </w:numPr>
        <w:rPr>
          <w:rFonts w:ascii="Trebuchet MS" w:hAnsi="Trebuchet MS"/>
        </w:rPr>
      </w:pPr>
      <w:r w:rsidRPr="004407F4">
        <w:rPr>
          <w:rFonts w:ascii="Trebuchet MS" w:hAnsi="Trebuchet MS"/>
        </w:rPr>
        <w:t xml:space="preserve">Diploma in Fundraising and/or Marketing </w:t>
      </w:r>
    </w:p>
    <w:p w14:paraId="309A90E5" w14:textId="77777777" w:rsidR="00E71BDD" w:rsidRPr="006D274C" w:rsidRDefault="00E71BDD" w:rsidP="00E71BDD">
      <w:pPr>
        <w:pStyle w:val="Heading2"/>
        <w:rPr>
          <w:color w:val="00165C" w:themeColor="text2"/>
        </w:rPr>
      </w:pPr>
      <w:r w:rsidRPr="006D274C">
        <w:rPr>
          <w:color w:val="00165C" w:themeColor="text2"/>
        </w:rPr>
        <w:t>Job-Related Experience</w:t>
      </w:r>
    </w:p>
    <w:p w14:paraId="34B5715E" w14:textId="77777777" w:rsidR="00E71BDD" w:rsidRDefault="00E71BDD" w:rsidP="00E71BDD">
      <w:pPr>
        <w:pStyle w:val="Heading4"/>
        <w:rPr>
          <w:rFonts w:eastAsiaTheme="minorHAnsi"/>
        </w:rPr>
      </w:pPr>
      <w:r w:rsidRPr="006D274C">
        <w:rPr>
          <w:rFonts w:eastAsiaTheme="minorHAnsi"/>
        </w:rPr>
        <w:t>Essential</w:t>
      </w:r>
    </w:p>
    <w:p w14:paraId="2FCAE443" w14:textId="77777777" w:rsidR="00E71BDD" w:rsidRPr="00EB5338" w:rsidRDefault="00E71BDD" w:rsidP="00E71BDD">
      <w:pPr>
        <w:pStyle w:val="ListParagraph"/>
        <w:numPr>
          <w:ilvl w:val="0"/>
          <w:numId w:val="17"/>
        </w:numPr>
        <w:rPr>
          <w:rFonts w:ascii="Trebuchet MS" w:hAnsi="Trebuchet MS"/>
        </w:rPr>
      </w:pPr>
      <w:r w:rsidRPr="00EB5338">
        <w:rPr>
          <w:rFonts w:ascii="Trebuchet MS" w:hAnsi="Trebuchet MS"/>
        </w:rPr>
        <w:t xml:space="preserve">Demonstrable experience in a direct marketing environment, delivering a variety of projects across a variety of channels simultaneously. </w:t>
      </w:r>
    </w:p>
    <w:p w14:paraId="15A3B243" w14:textId="77777777" w:rsidR="00E71BDD" w:rsidRPr="00EB5338" w:rsidRDefault="00E71BDD" w:rsidP="00E71BDD">
      <w:pPr>
        <w:pStyle w:val="ListParagraph"/>
        <w:numPr>
          <w:ilvl w:val="0"/>
          <w:numId w:val="17"/>
        </w:numPr>
        <w:rPr>
          <w:rFonts w:ascii="Trebuchet MS" w:hAnsi="Trebuchet MS"/>
        </w:rPr>
      </w:pPr>
      <w:r>
        <w:rPr>
          <w:rFonts w:ascii="Trebuchet MS" w:hAnsi="Trebuchet MS"/>
        </w:rPr>
        <w:t>Proven e</w:t>
      </w:r>
      <w:r w:rsidRPr="00EB5338">
        <w:rPr>
          <w:rFonts w:ascii="Trebuchet MS" w:hAnsi="Trebuchet MS"/>
        </w:rPr>
        <w:t xml:space="preserve">xperience in managing project spend and working with a number of different internal teams. </w:t>
      </w:r>
    </w:p>
    <w:p w14:paraId="43FA7899" w14:textId="77777777" w:rsidR="00E71BDD" w:rsidRPr="00EB5338" w:rsidRDefault="00E71BDD" w:rsidP="00E71BDD">
      <w:pPr>
        <w:pStyle w:val="ListParagraph"/>
        <w:numPr>
          <w:ilvl w:val="0"/>
          <w:numId w:val="17"/>
        </w:numPr>
        <w:rPr>
          <w:rFonts w:ascii="Trebuchet MS" w:hAnsi="Trebuchet MS"/>
        </w:rPr>
      </w:pPr>
      <w:r>
        <w:rPr>
          <w:rFonts w:ascii="Trebuchet MS" w:hAnsi="Trebuchet MS"/>
        </w:rPr>
        <w:t>Proven e</w:t>
      </w:r>
      <w:r w:rsidRPr="00EB5338">
        <w:rPr>
          <w:rFonts w:ascii="Trebuchet MS" w:hAnsi="Trebuchet MS"/>
        </w:rPr>
        <w:t>xperience of working with external suppliers.</w:t>
      </w:r>
    </w:p>
    <w:p w14:paraId="12C1320A" w14:textId="5A320CE2" w:rsidR="00424B41" w:rsidRPr="00277E59" w:rsidRDefault="00424B41" w:rsidP="00277E59">
      <w:pPr>
        <w:pStyle w:val="Heading4"/>
        <w:rPr>
          <w:rFonts w:eastAsiaTheme="minorHAnsi"/>
        </w:rPr>
      </w:pPr>
      <w:r w:rsidRPr="00277E59">
        <w:rPr>
          <w:rFonts w:eastAsiaTheme="minorHAnsi"/>
        </w:rPr>
        <w:t>Desirable</w:t>
      </w:r>
    </w:p>
    <w:p w14:paraId="4D2530F0" w14:textId="2CB833CB" w:rsidR="00424B41" w:rsidRDefault="00424B41" w:rsidP="00424B41">
      <w:pPr>
        <w:pStyle w:val="ListParagraph"/>
        <w:numPr>
          <w:ilvl w:val="0"/>
          <w:numId w:val="17"/>
        </w:numPr>
        <w:rPr>
          <w:rFonts w:ascii="Trebuchet MS" w:hAnsi="Trebuchet MS"/>
        </w:rPr>
      </w:pPr>
      <w:r>
        <w:rPr>
          <w:rFonts w:ascii="Trebuchet MS" w:hAnsi="Trebuchet MS"/>
        </w:rPr>
        <w:t>Previous exposure to</w:t>
      </w:r>
      <w:r w:rsidRPr="00EB5338">
        <w:rPr>
          <w:rFonts w:ascii="Trebuchet MS" w:hAnsi="Trebuchet MS"/>
        </w:rPr>
        <w:t xml:space="preserve"> working in the Charity sector. </w:t>
      </w:r>
    </w:p>
    <w:p w14:paraId="51457C36" w14:textId="569C7459" w:rsidR="00E42950" w:rsidRDefault="00E42950" w:rsidP="00424B41">
      <w:pPr>
        <w:pStyle w:val="ListParagraph"/>
        <w:numPr>
          <w:ilvl w:val="0"/>
          <w:numId w:val="17"/>
        </w:numPr>
        <w:rPr>
          <w:rFonts w:ascii="Trebuchet MS" w:hAnsi="Trebuchet MS"/>
        </w:rPr>
      </w:pPr>
      <w:r>
        <w:rPr>
          <w:rFonts w:ascii="Trebuchet MS" w:hAnsi="Trebuchet MS"/>
        </w:rPr>
        <w:t>Experience of bereavement or other counselling.</w:t>
      </w:r>
    </w:p>
    <w:p w14:paraId="56A6D37B" w14:textId="60D56A8C" w:rsidR="0024063A" w:rsidRPr="00277E59" w:rsidRDefault="0024063A" w:rsidP="00424B41">
      <w:pPr>
        <w:pStyle w:val="ListParagraph"/>
        <w:numPr>
          <w:ilvl w:val="0"/>
          <w:numId w:val="17"/>
        </w:numPr>
        <w:rPr>
          <w:rFonts w:ascii="Trebuchet MS" w:hAnsi="Trebuchet MS"/>
        </w:rPr>
      </w:pPr>
      <w:r>
        <w:rPr>
          <w:rFonts w:ascii="Trebuchet MS" w:hAnsi="Trebuchet MS"/>
        </w:rPr>
        <w:t>Experience of working with media agencies and commercial printers.</w:t>
      </w:r>
    </w:p>
    <w:p w14:paraId="0B35B82E" w14:textId="77777777" w:rsidR="00E71BDD" w:rsidRPr="007C4F5D" w:rsidRDefault="00E71BDD" w:rsidP="00E71BDD">
      <w:pPr>
        <w:pStyle w:val="Heading2"/>
        <w:rPr>
          <w:rFonts w:eastAsiaTheme="minorHAnsi"/>
          <w:color w:val="00165C" w:themeColor="text2"/>
        </w:rPr>
      </w:pPr>
      <w:r w:rsidRPr="007C4F5D">
        <w:rPr>
          <w:rFonts w:eastAsiaTheme="minorHAnsi"/>
          <w:color w:val="00165C" w:themeColor="text2"/>
        </w:rPr>
        <w:t>Knowledge</w:t>
      </w:r>
    </w:p>
    <w:p w14:paraId="26E779DB" w14:textId="77777777" w:rsidR="00E71BDD" w:rsidRDefault="00E71BDD" w:rsidP="00E71BDD">
      <w:pPr>
        <w:pStyle w:val="Heading4"/>
        <w:rPr>
          <w:rFonts w:eastAsiaTheme="minorHAnsi"/>
        </w:rPr>
      </w:pPr>
      <w:r w:rsidRPr="006D274C">
        <w:rPr>
          <w:rFonts w:eastAsiaTheme="minorHAnsi"/>
        </w:rPr>
        <w:t>Essential</w:t>
      </w:r>
    </w:p>
    <w:p w14:paraId="74AA6E74" w14:textId="77777777" w:rsidR="00E71BDD" w:rsidRPr="00EB5338" w:rsidRDefault="00E71BDD" w:rsidP="00E71BDD">
      <w:pPr>
        <w:pStyle w:val="ListParagraph"/>
        <w:numPr>
          <w:ilvl w:val="0"/>
          <w:numId w:val="18"/>
        </w:numPr>
        <w:rPr>
          <w:rFonts w:ascii="Trebuchet MS" w:hAnsi="Trebuchet MS"/>
        </w:rPr>
      </w:pPr>
      <w:r w:rsidRPr="00EB5338">
        <w:rPr>
          <w:rFonts w:ascii="Trebuchet MS" w:hAnsi="Trebuchet MS"/>
        </w:rPr>
        <w:t xml:space="preserve">Proven understanding of direct marketing principles and techniques, and of briefing and interpreting analysis. </w:t>
      </w:r>
    </w:p>
    <w:p w14:paraId="495C56B2" w14:textId="5F74C9AA" w:rsidR="00E71BDD" w:rsidRPr="00EB5338" w:rsidRDefault="00573E65" w:rsidP="00E71BDD">
      <w:pPr>
        <w:pStyle w:val="ListParagraph"/>
        <w:numPr>
          <w:ilvl w:val="0"/>
          <w:numId w:val="18"/>
        </w:numPr>
        <w:rPr>
          <w:rFonts w:ascii="Trebuchet MS" w:hAnsi="Trebuchet MS"/>
        </w:rPr>
      </w:pPr>
      <w:r>
        <w:rPr>
          <w:rFonts w:ascii="Trebuchet MS" w:hAnsi="Trebuchet MS"/>
        </w:rPr>
        <w:t>Some knowledge</w:t>
      </w:r>
      <w:r w:rsidR="00E71BDD">
        <w:rPr>
          <w:rFonts w:ascii="Trebuchet MS" w:hAnsi="Trebuchet MS"/>
        </w:rPr>
        <w:t xml:space="preserve"> </w:t>
      </w:r>
      <w:r w:rsidR="00E71BDD" w:rsidRPr="00EB5338">
        <w:rPr>
          <w:rFonts w:ascii="Trebuchet MS" w:hAnsi="Trebuchet MS"/>
        </w:rPr>
        <w:t>of print and production.</w:t>
      </w:r>
    </w:p>
    <w:p w14:paraId="576FE5B5" w14:textId="165E8F59" w:rsidR="00216435" w:rsidRPr="00277E59" w:rsidRDefault="00216435" w:rsidP="00277E59">
      <w:pPr>
        <w:pStyle w:val="Heading4"/>
        <w:rPr>
          <w:rFonts w:eastAsiaTheme="minorHAnsi"/>
        </w:rPr>
      </w:pPr>
      <w:r w:rsidRPr="00277E59">
        <w:rPr>
          <w:rFonts w:eastAsiaTheme="minorHAnsi"/>
        </w:rPr>
        <w:t>Desirable</w:t>
      </w:r>
    </w:p>
    <w:p w14:paraId="5E741D4A" w14:textId="1AAE742A" w:rsidR="00216435" w:rsidRDefault="00533F1B" w:rsidP="00216435">
      <w:pPr>
        <w:pStyle w:val="ListParagraph"/>
        <w:numPr>
          <w:ilvl w:val="0"/>
          <w:numId w:val="18"/>
        </w:numPr>
        <w:rPr>
          <w:rFonts w:ascii="Trebuchet MS" w:hAnsi="Trebuchet MS"/>
        </w:rPr>
      </w:pPr>
      <w:r>
        <w:rPr>
          <w:rFonts w:ascii="Trebuchet MS" w:hAnsi="Trebuchet MS"/>
        </w:rPr>
        <w:t>Experience or knowledge</w:t>
      </w:r>
      <w:r w:rsidR="00216435">
        <w:rPr>
          <w:rFonts w:ascii="Trebuchet MS" w:hAnsi="Trebuchet MS"/>
        </w:rPr>
        <w:t xml:space="preserve"> of legacy marketing. </w:t>
      </w:r>
    </w:p>
    <w:p w14:paraId="396809EB" w14:textId="38788D31" w:rsidR="00F76234" w:rsidRPr="007B5B8B" w:rsidRDefault="00F76234" w:rsidP="007B5B8B">
      <w:pPr>
        <w:pStyle w:val="ListParagraph"/>
        <w:numPr>
          <w:ilvl w:val="0"/>
          <w:numId w:val="18"/>
        </w:numPr>
        <w:rPr>
          <w:rFonts w:ascii="Trebuchet MS" w:hAnsi="Trebuchet MS"/>
        </w:rPr>
      </w:pPr>
      <w:r>
        <w:rPr>
          <w:rFonts w:ascii="Trebuchet MS" w:hAnsi="Trebuchet MS"/>
        </w:rPr>
        <w:t>Demonstrable k</w:t>
      </w:r>
      <w:r w:rsidRPr="00EB5338">
        <w:rPr>
          <w:rFonts w:ascii="Trebuchet MS" w:hAnsi="Trebuchet MS"/>
        </w:rPr>
        <w:t>nowledge of Data Protection Act, Charity Commission and Institute Of Fundraising Good Practice.</w:t>
      </w:r>
    </w:p>
    <w:p w14:paraId="442CA83E" w14:textId="77777777" w:rsidR="00E71BDD" w:rsidRPr="00922969" w:rsidRDefault="00E71BDD" w:rsidP="00E71BDD">
      <w:pPr>
        <w:pStyle w:val="Heading2"/>
        <w:rPr>
          <w:color w:val="00165C" w:themeColor="text2"/>
        </w:rPr>
      </w:pPr>
      <w:r w:rsidRPr="00922969">
        <w:rPr>
          <w:color w:val="00165C" w:themeColor="text2"/>
        </w:rPr>
        <w:t>Skills and Competencies</w:t>
      </w:r>
    </w:p>
    <w:p w14:paraId="003F3AC1" w14:textId="77777777" w:rsidR="00E71BDD" w:rsidRDefault="00E71BDD" w:rsidP="00E71BDD">
      <w:pPr>
        <w:pStyle w:val="Heading4"/>
        <w:rPr>
          <w:rFonts w:eastAsiaTheme="minorHAnsi"/>
        </w:rPr>
      </w:pPr>
      <w:r w:rsidRPr="00922969">
        <w:rPr>
          <w:rFonts w:eastAsiaTheme="minorHAnsi"/>
        </w:rPr>
        <w:t>Essential</w:t>
      </w:r>
    </w:p>
    <w:p w14:paraId="14BDA4A1" w14:textId="77777777" w:rsidR="00E71BDD" w:rsidRPr="00EB5338" w:rsidRDefault="00E71BDD" w:rsidP="00E71BDD">
      <w:pPr>
        <w:pStyle w:val="ListParagraph"/>
        <w:numPr>
          <w:ilvl w:val="0"/>
          <w:numId w:val="22"/>
        </w:numPr>
        <w:rPr>
          <w:rFonts w:ascii="Trebuchet MS" w:hAnsi="Trebuchet MS"/>
        </w:rPr>
      </w:pPr>
      <w:r w:rsidRPr="00EB5338">
        <w:rPr>
          <w:rFonts w:ascii="Trebuchet MS" w:hAnsi="Trebuchet MS"/>
        </w:rPr>
        <w:t>Proven organisational skills</w:t>
      </w:r>
      <w:r>
        <w:rPr>
          <w:rFonts w:ascii="Trebuchet MS" w:hAnsi="Trebuchet MS"/>
        </w:rPr>
        <w:t xml:space="preserve"> and</w:t>
      </w:r>
      <w:r w:rsidRPr="00EB5338">
        <w:rPr>
          <w:rFonts w:ascii="Trebuchet MS" w:hAnsi="Trebuchet MS"/>
        </w:rPr>
        <w:t xml:space="preserve"> ab</w:t>
      </w:r>
      <w:r>
        <w:rPr>
          <w:rFonts w:ascii="Trebuchet MS" w:hAnsi="Trebuchet MS"/>
        </w:rPr>
        <w:t>ility</w:t>
      </w:r>
      <w:r w:rsidRPr="00EB5338">
        <w:rPr>
          <w:rFonts w:ascii="Trebuchet MS" w:hAnsi="Trebuchet MS"/>
        </w:rPr>
        <w:t xml:space="preserve"> to maintain a number of projects simultaneously. </w:t>
      </w:r>
    </w:p>
    <w:p w14:paraId="4A6175E7" w14:textId="77777777" w:rsidR="00E71BDD" w:rsidRDefault="00E71BDD" w:rsidP="00E71BDD">
      <w:pPr>
        <w:pStyle w:val="ListParagraph"/>
        <w:numPr>
          <w:ilvl w:val="0"/>
          <w:numId w:val="22"/>
        </w:numPr>
        <w:rPr>
          <w:rFonts w:ascii="Trebuchet MS" w:hAnsi="Trebuchet MS"/>
        </w:rPr>
      </w:pPr>
      <w:r>
        <w:rPr>
          <w:rFonts w:ascii="Trebuchet MS" w:hAnsi="Trebuchet MS"/>
        </w:rPr>
        <w:t>E</w:t>
      </w:r>
      <w:r w:rsidRPr="00EB5338">
        <w:rPr>
          <w:rFonts w:ascii="Trebuchet MS" w:hAnsi="Trebuchet MS"/>
        </w:rPr>
        <w:t xml:space="preserve">xcellent interpersonal and communication skills. </w:t>
      </w:r>
    </w:p>
    <w:p w14:paraId="26741ACD" w14:textId="2CF637F1" w:rsidR="00E42950" w:rsidRPr="00EB5338" w:rsidRDefault="00E42950" w:rsidP="00E71BDD">
      <w:pPr>
        <w:pStyle w:val="ListParagraph"/>
        <w:numPr>
          <w:ilvl w:val="0"/>
          <w:numId w:val="22"/>
        </w:numPr>
        <w:rPr>
          <w:rFonts w:ascii="Trebuchet MS" w:hAnsi="Trebuchet MS"/>
        </w:rPr>
      </w:pPr>
      <w:r>
        <w:rPr>
          <w:rFonts w:ascii="Trebuchet MS" w:hAnsi="Trebuchet MS"/>
        </w:rPr>
        <w:lastRenderedPageBreak/>
        <w:t>High attention to detail.</w:t>
      </w:r>
    </w:p>
    <w:p w14:paraId="17F4F6B8" w14:textId="31AB24D5" w:rsidR="00E71BDD" w:rsidRDefault="00533F1B" w:rsidP="00E71BDD">
      <w:pPr>
        <w:pStyle w:val="ListParagraph"/>
        <w:numPr>
          <w:ilvl w:val="0"/>
          <w:numId w:val="22"/>
        </w:numPr>
        <w:rPr>
          <w:rFonts w:ascii="Trebuchet MS" w:hAnsi="Trebuchet MS"/>
        </w:rPr>
      </w:pPr>
      <w:r>
        <w:rPr>
          <w:rFonts w:ascii="Trebuchet MS" w:hAnsi="Trebuchet MS"/>
        </w:rPr>
        <w:t>Literacy</w:t>
      </w:r>
      <w:r w:rsidR="0024063A">
        <w:rPr>
          <w:rFonts w:ascii="Trebuchet MS" w:hAnsi="Trebuchet MS"/>
        </w:rPr>
        <w:t xml:space="preserve"> and</w:t>
      </w:r>
      <w:r>
        <w:rPr>
          <w:rFonts w:ascii="Trebuchet MS" w:hAnsi="Trebuchet MS"/>
        </w:rPr>
        <w:t xml:space="preserve"> numeracy skills</w:t>
      </w:r>
      <w:r w:rsidR="0024063A">
        <w:rPr>
          <w:rFonts w:ascii="Trebuchet MS" w:hAnsi="Trebuchet MS"/>
        </w:rPr>
        <w:t>,</w:t>
      </w:r>
      <w:r>
        <w:rPr>
          <w:rFonts w:ascii="Trebuchet MS" w:hAnsi="Trebuchet MS"/>
        </w:rPr>
        <w:t xml:space="preserve"> and p</w:t>
      </w:r>
      <w:r w:rsidR="00E71BDD">
        <w:rPr>
          <w:rFonts w:ascii="Trebuchet MS" w:hAnsi="Trebuchet MS"/>
        </w:rPr>
        <w:t>roficient Microsoft Office skills.</w:t>
      </w:r>
    </w:p>
    <w:p w14:paraId="486B7DAC" w14:textId="77777777" w:rsidR="007A751C" w:rsidRDefault="00E71BDD" w:rsidP="0024063A">
      <w:pPr>
        <w:pStyle w:val="ListParagraph"/>
        <w:numPr>
          <w:ilvl w:val="0"/>
          <w:numId w:val="22"/>
        </w:numPr>
        <w:rPr>
          <w:rFonts w:ascii="Trebuchet MS" w:hAnsi="Trebuchet MS"/>
        </w:rPr>
      </w:pPr>
      <w:r w:rsidRPr="00EB5338">
        <w:rPr>
          <w:rFonts w:ascii="Trebuchet MS" w:hAnsi="Trebuchet MS"/>
        </w:rPr>
        <w:t xml:space="preserve">Proven creative and analytical skills.     </w:t>
      </w:r>
    </w:p>
    <w:p w14:paraId="130233D5" w14:textId="65B413E1" w:rsidR="0024063A" w:rsidRPr="007A751C" w:rsidRDefault="00E71BDD" w:rsidP="0024063A">
      <w:pPr>
        <w:pStyle w:val="ListParagraph"/>
        <w:numPr>
          <w:ilvl w:val="0"/>
          <w:numId w:val="22"/>
        </w:numPr>
        <w:rPr>
          <w:rFonts w:ascii="Trebuchet MS" w:hAnsi="Trebuchet MS"/>
        </w:rPr>
      </w:pPr>
      <w:r w:rsidRPr="007A751C">
        <w:rPr>
          <w:rFonts w:ascii="Trebuchet MS" w:hAnsi="Trebuchet MS"/>
        </w:rPr>
        <w:t>Ability to communicate effectively in different situations and at different levels.</w:t>
      </w:r>
    </w:p>
    <w:p w14:paraId="24727464" w14:textId="43FC1C34" w:rsidR="0024063A" w:rsidRDefault="0024063A" w:rsidP="007A751C">
      <w:pPr>
        <w:pStyle w:val="Heading4"/>
      </w:pPr>
      <w:r>
        <w:t>Desirable</w:t>
      </w:r>
    </w:p>
    <w:p w14:paraId="1B4B20FE" w14:textId="5786BDFD" w:rsidR="0024063A" w:rsidRDefault="0024063A" w:rsidP="0024063A">
      <w:pPr>
        <w:pStyle w:val="ListParagraph"/>
        <w:numPr>
          <w:ilvl w:val="0"/>
          <w:numId w:val="30"/>
        </w:numPr>
      </w:pPr>
      <w:r>
        <w:t>Supporter centric approach.</w:t>
      </w:r>
    </w:p>
    <w:p w14:paraId="1B24F3F3" w14:textId="7BE8EC4B" w:rsidR="0024063A" w:rsidRDefault="0024063A" w:rsidP="00425AE5">
      <w:pPr>
        <w:pStyle w:val="ListParagraph"/>
        <w:numPr>
          <w:ilvl w:val="0"/>
          <w:numId w:val="30"/>
        </w:numPr>
      </w:pPr>
      <w:r>
        <w:t>Ability to think proactively and propose solutions to problems.</w:t>
      </w:r>
    </w:p>
    <w:p w14:paraId="14DD9A54" w14:textId="3D918759" w:rsidR="00E71BDD" w:rsidRPr="00124C3B" w:rsidRDefault="00E71BDD" w:rsidP="00E71BDD">
      <w:pPr>
        <w:pStyle w:val="Heading2"/>
        <w:rPr>
          <w:b w:val="0"/>
        </w:rPr>
      </w:pPr>
      <w:r w:rsidRPr="00124C3B">
        <w:rPr>
          <w:color w:val="00165C" w:themeColor="text2"/>
        </w:rPr>
        <w:t>Behaviours</w:t>
      </w:r>
    </w:p>
    <w:p w14:paraId="14764F53" w14:textId="77777777" w:rsidR="00E71BDD" w:rsidRPr="00124C3B" w:rsidRDefault="00E71BDD" w:rsidP="00E71BDD">
      <w:pPr>
        <w:rPr>
          <w:rFonts w:ascii="Trebuchet MS" w:hAnsi="Trebuchet MS"/>
        </w:rPr>
      </w:pPr>
      <w:bookmarkStart w:id="1" w:name="_Hlk34230944"/>
      <w:r w:rsidRPr="00124C3B">
        <w:rPr>
          <w:rFonts w:ascii="Trebuchet MS" w:hAnsi="Trebuchet MS"/>
        </w:rPr>
        <w:t>Our behaviours capture the essence of what it is to be Guide Dogs people, whether staff or volunteer. They describe the experience we expect everyone – the people we support, donors</w:t>
      </w:r>
      <w:r>
        <w:rPr>
          <w:rFonts w:ascii="Trebuchet MS" w:hAnsi="Trebuchet MS"/>
        </w:rPr>
        <w:t xml:space="preserve">, </w:t>
      </w:r>
      <w:r w:rsidRPr="00124C3B">
        <w:rPr>
          <w:rFonts w:ascii="Trebuchet MS" w:hAnsi="Trebuchet MS"/>
        </w:rPr>
        <w:t xml:space="preserve">partners, our volunteers and staff – to have while working with </w:t>
      </w:r>
      <w:r>
        <w:rPr>
          <w:rFonts w:ascii="Trebuchet MS" w:hAnsi="Trebuchet MS"/>
        </w:rPr>
        <w:t xml:space="preserve">us. </w:t>
      </w:r>
      <w:r w:rsidRPr="00124C3B">
        <w:rPr>
          <w:rFonts w:ascii="Trebuchet MS" w:hAnsi="Trebuchet MS"/>
        </w:rPr>
        <w:t xml:space="preserve">Guide Dogs people are: </w:t>
      </w:r>
    </w:p>
    <w:bookmarkEnd w:id="1"/>
    <w:p w14:paraId="19CDEF95" w14:textId="77777777" w:rsidR="00E71BDD" w:rsidRPr="00124C3B" w:rsidRDefault="00E71BDD" w:rsidP="00E71BDD">
      <w:pPr>
        <w:pStyle w:val="ListParagraph"/>
        <w:numPr>
          <w:ilvl w:val="0"/>
          <w:numId w:val="8"/>
        </w:numPr>
        <w:ind w:left="426" w:hanging="426"/>
        <w:rPr>
          <w:rFonts w:ascii="Trebuchet MS" w:hAnsi="Trebuchet MS"/>
        </w:rPr>
      </w:pPr>
      <w:r w:rsidRPr="00124C3B">
        <w:rPr>
          <w:rFonts w:ascii="Trebuchet MS" w:hAnsi="Trebuchet MS"/>
          <w:b/>
        </w:rPr>
        <w:t>Person-centred</w:t>
      </w:r>
      <w:r w:rsidRPr="00124C3B">
        <w:rPr>
          <w:rFonts w:ascii="Trebuchet MS" w:hAnsi="Trebuchet MS"/>
        </w:rPr>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0C6CE519" w14:textId="77777777" w:rsidR="00E71BDD" w:rsidRPr="00124C3B" w:rsidRDefault="00E71BDD" w:rsidP="00E71BDD">
      <w:pPr>
        <w:pStyle w:val="ListParagraph"/>
        <w:numPr>
          <w:ilvl w:val="0"/>
          <w:numId w:val="8"/>
        </w:numPr>
        <w:ind w:left="426" w:hanging="426"/>
        <w:rPr>
          <w:rFonts w:ascii="Trebuchet MS" w:hAnsi="Trebuchet MS"/>
        </w:rPr>
      </w:pPr>
      <w:r w:rsidRPr="00124C3B">
        <w:rPr>
          <w:rFonts w:ascii="Trebuchet MS" w:hAnsi="Trebuchet MS"/>
          <w:b/>
        </w:rPr>
        <w:t xml:space="preserve">Expert </w:t>
      </w:r>
      <w:r w:rsidRPr="00124C3B">
        <w:rPr>
          <w:rFonts w:ascii="Trebuchet MS" w:hAnsi="Trebuchet MS"/>
        </w:rPr>
        <w:t>- We are specialists in what we do. We are committed to excellence and will never stop innovating. We respect our history, but seek out ways to adapt and improve, and are always willing to learn.</w:t>
      </w:r>
    </w:p>
    <w:p w14:paraId="489DABE0" w14:textId="77777777" w:rsidR="00E71BDD" w:rsidRPr="00EC647C" w:rsidRDefault="00E71BDD" w:rsidP="00E71BDD">
      <w:pPr>
        <w:pStyle w:val="ListParagraph"/>
        <w:numPr>
          <w:ilvl w:val="0"/>
          <w:numId w:val="8"/>
        </w:numPr>
        <w:ind w:left="426" w:hanging="426"/>
        <w:rPr>
          <w:rFonts w:ascii="Trebuchet MS" w:hAnsi="Trebuchet MS"/>
        </w:rPr>
      </w:pPr>
      <w:r w:rsidRPr="00124C3B">
        <w:rPr>
          <w:rFonts w:ascii="Trebuchet MS" w:hAnsi="Trebuchet MS"/>
          <w:b/>
        </w:rPr>
        <w:t>Optimistic</w:t>
      </w:r>
      <w:r w:rsidRPr="00124C3B">
        <w:rPr>
          <w:rFonts w:ascii="Trebuchet MS" w:hAnsi="Trebuchet MS"/>
        </w:rPr>
        <w:t xml:space="preserve"> - We are relentless in our belief that people with vision impairment can lead the life they choose. We are passionate about helping each person, committed to challenging barriers, and proud of who we are and what we achieve.</w:t>
      </w:r>
    </w:p>
    <w:p w14:paraId="63D78844" w14:textId="77777777" w:rsidR="00E71BDD" w:rsidRPr="00124C3B" w:rsidRDefault="00E71BDD" w:rsidP="00E71BDD">
      <w:pPr>
        <w:spacing w:before="240"/>
        <w:rPr>
          <w:rFonts w:ascii="Trebuchet MS" w:hAnsi="Trebuchet MS"/>
        </w:rPr>
      </w:pPr>
      <w:r w:rsidRPr="00124C3B">
        <w:rPr>
          <w:rFonts w:ascii="Trebuchet MS" w:hAnsi="Trebuchet MS"/>
        </w:rPr>
        <w:t>So, we: -</w:t>
      </w:r>
    </w:p>
    <w:p w14:paraId="5E937503" w14:textId="77777777" w:rsidR="00E71BDD" w:rsidRPr="00124C3B" w:rsidRDefault="00E71BDD" w:rsidP="00E71BDD">
      <w:pPr>
        <w:pStyle w:val="ListParagraph"/>
        <w:numPr>
          <w:ilvl w:val="0"/>
          <w:numId w:val="8"/>
        </w:numPr>
        <w:ind w:left="426" w:hanging="426"/>
        <w:rPr>
          <w:rFonts w:ascii="Trebuchet MS" w:hAnsi="Trebuchet MS"/>
        </w:rPr>
      </w:pPr>
      <w:r w:rsidRPr="00124C3B">
        <w:rPr>
          <w:rFonts w:ascii="Trebuchet MS" w:hAnsi="Trebuchet MS"/>
          <w:b/>
        </w:rPr>
        <w:t>Partner</w:t>
      </w:r>
      <w:r w:rsidRPr="00124C3B">
        <w:rPr>
          <w:rFonts w:ascii="Trebuchet MS" w:hAnsi="Trebuchet MS"/>
        </w:rPr>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59FCEBE6" w14:textId="77777777" w:rsidR="00E71BDD" w:rsidRPr="00124C3B" w:rsidRDefault="00E71BDD" w:rsidP="00E71BDD">
      <w:pPr>
        <w:pStyle w:val="ListParagraph"/>
        <w:numPr>
          <w:ilvl w:val="0"/>
          <w:numId w:val="8"/>
        </w:numPr>
        <w:ind w:left="426" w:hanging="426"/>
        <w:rPr>
          <w:rFonts w:ascii="Trebuchet MS" w:hAnsi="Trebuchet MS"/>
        </w:rPr>
      </w:pPr>
      <w:r w:rsidRPr="00124C3B">
        <w:rPr>
          <w:rFonts w:ascii="Trebuchet MS" w:hAnsi="Trebuchet MS"/>
          <w:b/>
        </w:rPr>
        <w:t>Lead-by-example</w:t>
      </w:r>
      <w:r w:rsidRPr="00124C3B">
        <w:rPr>
          <w:rFonts w:ascii="Trebuchet MS" w:hAnsi="Trebuchet MS"/>
        </w:rPr>
        <w:t xml:space="preserve"> - We can all be a guide. We take the lead and then hand it over, empowering people to make progress independently. We gain trust by having faith in others, and influence by example. We do what we say we will.</w:t>
      </w:r>
    </w:p>
    <w:p w14:paraId="56F2C167" w14:textId="77777777" w:rsidR="00E71BDD" w:rsidRPr="00124C3B" w:rsidRDefault="00E71BDD" w:rsidP="00E71BDD">
      <w:pPr>
        <w:pStyle w:val="ListParagraph"/>
        <w:numPr>
          <w:ilvl w:val="0"/>
          <w:numId w:val="8"/>
        </w:numPr>
        <w:ind w:left="426" w:hanging="426"/>
        <w:rPr>
          <w:rFonts w:ascii="Trebuchet MS" w:hAnsi="Trebuchet MS"/>
        </w:rPr>
      </w:pPr>
      <w:r w:rsidRPr="00124C3B">
        <w:rPr>
          <w:rFonts w:ascii="Trebuchet MS" w:hAnsi="Trebuchet MS"/>
          <w:b/>
        </w:rPr>
        <w:t>Engage</w:t>
      </w:r>
      <w:r w:rsidRPr="00124C3B">
        <w:rPr>
          <w:rFonts w:ascii="Trebuchet MS" w:hAnsi="Trebuchet MS"/>
        </w:rPr>
        <w:t xml:space="preserve"> - We cannot change lives if we look on from the side-lines. We get involved, take ownership, and feel responsible for all we do, think and say. We celebrate wins big and small, and we hold ourselves and each other to account.</w:t>
      </w:r>
    </w:p>
    <w:p w14:paraId="39F26702" w14:textId="77777777" w:rsidR="00E71BDD" w:rsidRPr="00124C3B" w:rsidRDefault="00E71BDD" w:rsidP="00E71BDD">
      <w:pPr>
        <w:rPr>
          <w:rFonts w:ascii="Trebuchet MS" w:hAnsi="Trebuchet MS"/>
        </w:rPr>
      </w:pPr>
    </w:p>
    <w:p w14:paraId="2366825B" w14:textId="77777777" w:rsidR="00E71BDD" w:rsidRDefault="00E71BDD" w:rsidP="00E71BDD">
      <w:pPr>
        <w:rPr>
          <w:rFonts w:ascii="Trebuchet MS" w:hAnsi="Trebuchet MS"/>
        </w:rPr>
      </w:pPr>
      <w:r w:rsidRPr="00124C3B">
        <w:rPr>
          <w:rFonts w:ascii="Trebuchet MS" w:hAnsi="Trebuchet MS"/>
        </w:rPr>
        <w:t>We use competency-based questioning within our recruitment processes to assess the extent to which candidates demonstrate these behaviours – in ways appropriate to this role – in how they are at work and generally as people.</w:t>
      </w:r>
    </w:p>
    <w:p w14:paraId="2EA3B39A" w14:textId="77777777" w:rsidR="00E71BDD" w:rsidRDefault="00E71BDD" w:rsidP="00E71BDD">
      <w:pPr>
        <w:pStyle w:val="Heading2"/>
        <w:rPr>
          <w:color w:val="00165C" w:themeColor="text2"/>
        </w:rPr>
      </w:pPr>
      <w:r>
        <w:rPr>
          <w:color w:val="00165C" w:themeColor="text2"/>
        </w:rPr>
        <w:lastRenderedPageBreak/>
        <w:t>Safeguarding</w:t>
      </w:r>
    </w:p>
    <w:p w14:paraId="592DECEA" w14:textId="77777777" w:rsidR="00E71BDD" w:rsidRPr="00351687" w:rsidRDefault="00E71BDD" w:rsidP="00E71BDD">
      <w:pPr>
        <w:rPr>
          <w:rFonts w:ascii="Trebuchet MS" w:hAnsi="Trebuchet MS"/>
        </w:rPr>
      </w:pPr>
      <w:r w:rsidRPr="00351687">
        <w:rPr>
          <w:rFonts w:ascii="Trebuchet MS" w:hAnsi="Trebuchet MS"/>
        </w:rPr>
        <w:t xml:space="preserve">If the role does or may involve working with children, young people or vulnerable adults, or supervising those that do, we’ll also be assessing ‘safeguarding competencies’ as part of the process. These are: </w:t>
      </w:r>
    </w:p>
    <w:p w14:paraId="51E6C245" w14:textId="77777777" w:rsidR="00E71BDD" w:rsidRPr="00351687" w:rsidRDefault="00E71BDD" w:rsidP="00E71BDD">
      <w:pPr>
        <w:pStyle w:val="ListParagraph"/>
        <w:numPr>
          <w:ilvl w:val="0"/>
          <w:numId w:val="26"/>
        </w:numPr>
        <w:ind w:left="360"/>
        <w:rPr>
          <w:rFonts w:ascii="Trebuchet MS" w:hAnsi="Trebuchet MS"/>
        </w:rPr>
      </w:pPr>
      <w:r w:rsidRPr="00351687">
        <w:rPr>
          <w:rFonts w:ascii="Trebuchet MS" w:hAnsi="Trebuchet MS"/>
        </w:rPr>
        <w:t>Appropriate motivation to work with vulnerable groups;</w:t>
      </w:r>
    </w:p>
    <w:p w14:paraId="1CB7B52C" w14:textId="77777777" w:rsidR="00E71BDD" w:rsidRPr="00351687" w:rsidRDefault="00E71BDD" w:rsidP="00E71BDD">
      <w:pPr>
        <w:pStyle w:val="ListParagraph"/>
        <w:numPr>
          <w:ilvl w:val="0"/>
          <w:numId w:val="26"/>
        </w:numPr>
        <w:ind w:left="360"/>
        <w:rPr>
          <w:rFonts w:ascii="Trebuchet MS" w:hAnsi="Trebuchet MS"/>
        </w:rPr>
      </w:pPr>
      <w:r w:rsidRPr="00351687">
        <w:rPr>
          <w:rFonts w:ascii="Trebuchet MS" w:hAnsi="Trebuchet MS"/>
        </w:rPr>
        <w:t>Emotional awareness;</w:t>
      </w:r>
    </w:p>
    <w:p w14:paraId="4EAE263C" w14:textId="77777777" w:rsidR="00E71BDD" w:rsidRPr="00351687" w:rsidRDefault="00E71BDD" w:rsidP="00E71BDD">
      <w:pPr>
        <w:pStyle w:val="ListParagraph"/>
        <w:numPr>
          <w:ilvl w:val="0"/>
          <w:numId w:val="26"/>
        </w:numPr>
        <w:ind w:left="360"/>
        <w:rPr>
          <w:rFonts w:ascii="Trebuchet MS" w:hAnsi="Trebuchet MS"/>
        </w:rPr>
      </w:pPr>
      <w:r w:rsidRPr="00351687">
        <w:rPr>
          <w:rFonts w:ascii="Trebuchet MS" w:hAnsi="Trebuchet MS"/>
        </w:rPr>
        <w:t>Working within professional boundaries and self-awareness; and</w:t>
      </w:r>
    </w:p>
    <w:p w14:paraId="09FDB00E" w14:textId="77777777" w:rsidR="00E71BDD" w:rsidRPr="00351687" w:rsidRDefault="00E71BDD" w:rsidP="00E71BDD">
      <w:pPr>
        <w:pStyle w:val="ListParagraph"/>
        <w:numPr>
          <w:ilvl w:val="0"/>
          <w:numId w:val="26"/>
        </w:numPr>
        <w:ind w:left="360"/>
        <w:rPr>
          <w:rFonts w:ascii="Trebuchet MS" w:hAnsi="Trebuchet MS"/>
          <w:b/>
        </w:rPr>
      </w:pPr>
      <w:r w:rsidRPr="00351687">
        <w:rPr>
          <w:rFonts w:ascii="Trebuchet MS" w:hAnsi="Trebuchet MS"/>
        </w:rPr>
        <w:t>Ability to safeguard and promote the welfare of children, young people and adults and protect from harm.</w:t>
      </w:r>
    </w:p>
    <w:p w14:paraId="6457BDE9" w14:textId="77777777" w:rsidR="00E71BDD" w:rsidRPr="00124C3B" w:rsidRDefault="00E71BDD" w:rsidP="00E71BDD">
      <w:pPr>
        <w:pStyle w:val="Heading2"/>
        <w:rPr>
          <w:color w:val="00165C" w:themeColor="text2"/>
        </w:rPr>
      </w:pPr>
      <w:r w:rsidRPr="00124C3B">
        <w:rPr>
          <w:color w:val="00165C" w:themeColor="text2"/>
        </w:rPr>
        <w:t>Mobility</w:t>
      </w:r>
    </w:p>
    <w:p w14:paraId="151D6FA9" w14:textId="77777777" w:rsidR="00E71BDD" w:rsidRDefault="00E71BDD" w:rsidP="00E71BDD">
      <w:pPr>
        <w:spacing w:after="240"/>
        <w:rPr>
          <w:rFonts w:ascii="Trebuchet MS" w:hAnsi="Trebuchet MS"/>
        </w:rPr>
      </w:pPr>
      <w:r w:rsidRPr="00124C3B">
        <w:rPr>
          <w:rFonts w:ascii="Trebuchet MS" w:hAnsi="Trebuchet MS"/>
        </w:rPr>
        <w:t>A flexible approach with a willingness to work outside of core hours and away from home when required.</w:t>
      </w:r>
    </w:p>
    <w:p w14:paraId="25515BF8" w14:textId="77777777" w:rsidR="00E71BDD" w:rsidRPr="006F4072" w:rsidRDefault="00E71BDD" w:rsidP="00E71BDD">
      <w:pPr>
        <w:pStyle w:val="Heading2"/>
        <w:rPr>
          <w:color w:val="00165C" w:themeColor="text2"/>
        </w:rPr>
      </w:pPr>
      <w:r w:rsidRPr="006F4072">
        <w:rPr>
          <w:color w:val="00165C" w:themeColor="text2"/>
        </w:rPr>
        <w:t>Job Group (internal use only)</w:t>
      </w:r>
    </w:p>
    <w:p w14:paraId="3D420E10" w14:textId="77777777" w:rsidR="00E71BDD" w:rsidRPr="006F4072" w:rsidRDefault="00E71BDD" w:rsidP="00E71BDD">
      <w:pPr>
        <w:rPr>
          <w:szCs w:val="28"/>
        </w:rPr>
      </w:pPr>
      <w:r w:rsidRPr="006F4072">
        <w:rPr>
          <w:szCs w:val="28"/>
        </w:rPr>
        <w:t xml:space="preserve">This role has been evaluated as a Specialist Professional, please </w:t>
      </w:r>
      <w:hyperlink r:id="rId11" w:history="1">
        <w:r w:rsidRPr="006F4072">
          <w:rPr>
            <w:rStyle w:val="Hyperlink"/>
            <w:szCs w:val="28"/>
          </w:rPr>
          <w:t>follow this link</w:t>
        </w:r>
      </w:hyperlink>
      <w:r w:rsidRPr="006F4072">
        <w:rPr>
          <w:szCs w:val="28"/>
        </w:rPr>
        <w:t xml:space="preserve"> to view the salary band.</w:t>
      </w:r>
    </w:p>
    <w:p w14:paraId="2A2254E7" w14:textId="616A3529" w:rsidR="00E71BDD" w:rsidRPr="00C90F3C" w:rsidRDefault="006A75DF" w:rsidP="00796C65">
      <w:pPr>
        <w:pStyle w:val="Heading3"/>
      </w:pPr>
      <w:r>
        <w:t>End of Document</w:t>
      </w:r>
      <w:r w:rsidR="00796C65">
        <w:t>.</w:t>
      </w:r>
    </w:p>
    <w:p w14:paraId="5BEF3EFD" w14:textId="62303930" w:rsidR="00692DF8" w:rsidRPr="00692DF8" w:rsidRDefault="00692DF8" w:rsidP="00EC647C">
      <w:pPr>
        <w:spacing w:after="120" w:line="276" w:lineRule="auto"/>
        <w:rPr>
          <w:rFonts w:ascii="Trebuchet MS" w:hAnsi="Trebuchet MS"/>
        </w:rPr>
      </w:pPr>
    </w:p>
    <w:sectPr w:rsidR="00692DF8" w:rsidRPr="00692DF8" w:rsidSect="001A4C86">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BDFDB" w14:textId="77777777" w:rsidR="00AE15B1" w:rsidRDefault="00AE15B1" w:rsidP="007D5B28">
      <w:r>
        <w:separator/>
      </w:r>
    </w:p>
  </w:endnote>
  <w:endnote w:type="continuationSeparator" w:id="0">
    <w:p w14:paraId="30C19A69" w14:textId="77777777" w:rsidR="00AE15B1" w:rsidRDefault="00AE15B1"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6B5C99C0" w:rsidR="00580270" w:rsidRPr="00580270" w:rsidRDefault="00351687" w:rsidP="00580270">
    <w:pPr>
      <w:pStyle w:val="BodyText"/>
      <w:spacing w:line="276" w:lineRule="auto"/>
      <w:ind w:left="142" w:right="1110"/>
      <w:rPr>
        <w:rFonts w:ascii="Trebuchet MS" w:hAnsi="Trebuchet MS"/>
        <w:color w:val="001A58"/>
        <w:spacing w:val="-2"/>
        <w:sz w:val="16"/>
        <w:szCs w:val="16"/>
      </w:rPr>
    </w:pPr>
    <w:r>
      <w:rPr>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EFDD" w14:textId="1B5C6C99" w:rsidR="00351687" w:rsidRDefault="00351687">
    <w:pPr>
      <w:pStyle w:val="Footer"/>
    </w:pPr>
    <w:r>
      <w:rPr>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ADC18" w14:textId="77777777" w:rsidR="00AE15B1" w:rsidRDefault="00AE15B1" w:rsidP="007D5B28">
      <w:r>
        <w:separator/>
      </w:r>
    </w:p>
  </w:footnote>
  <w:footnote w:type="continuationSeparator" w:id="0">
    <w:p w14:paraId="42BE5935" w14:textId="77777777" w:rsidR="00AE15B1" w:rsidRDefault="00AE15B1"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F4725"/>
    <w:multiLevelType w:val="hybridMultilevel"/>
    <w:tmpl w:val="5AB4F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E111E6"/>
    <w:multiLevelType w:val="hybridMultilevel"/>
    <w:tmpl w:val="A13E4C80"/>
    <w:lvl w:ilvl="0" w:tplc="08090001">
      <w:start w:val="1"/>
      <w:numFmt w:val="bullet"/>
      <w:lvlText w:val=""/>
      <w:lvlJc w:val="left"/>
      <w:pPr>
        <w:ind w:left="720" w:hanging="360"/>
      </w:pPr>
      <w:rPr>
        <w:rFonts w:ascii="Symbol" w:hAnsi="Symbol" w:hint="default"/>
      </w:rPr>
    </w:lvl>
    <w:lvl w:ilvl="1" w:tplc="04090005">
      <w:start w:val="1"/>
      <w:numFmt w:val="bullet"/>
      <w:lvlText w:val=""/>
      <w:lvlJc w:val="left"/>
      <w:pPr>
        <w:ind w:left="1069"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C4DFE"/>
    <w:multiLevelType w:val="hybridMultilevel"/>
    <w:tmpl w:val="7792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5D69D4"/>
    <w:multiLevelType w:val="hybridMultilevel"/>
    <w:tmpl w:val="72243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B59F3"/>
    <w:multiLevelType w:val="hybridMultilevel"/>
    <w:tmpl w:val="F6747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E82F64"/>
    <w:multiLevelType w:val="hybridMultilevel"/>
    <w:tmpl w:val="AE2A1A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192060"/>
    <w:multiLevelType w:val="hybridMultilevel"/>
    <w:tmpl w:val="58B2F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A332F1"/>
    <w:multiLevelType w:val="hybridMultilevel"/>
    <w:tmpl w:val="E726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E73A07"/>
    <w:multiLevelType w:val="hybridMultilevel"/>
    <w:tmpl w:val="A43AA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C454D7"/>
    <w:multiLevelType w:val="hybridMultilevel"/>
    <w:tmpl w:val="EDC2C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5B2854"/>
    <w:multiLevelType w:val="hybridMultilevel"/>
    <w:tmpl w:val="018C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5F125D"/>
    <w:multiLevelType w:val="hybridMultilevel"/>
    <w:tmpl w:val="18BE9E0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644"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BC6201"/>
    <w:multiLevelType w:val="hybridMultilevel"/>
    <w:tmpl w:val="29A03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731A4"/>
    <w:multiLevelType w:val="hybridMultilevel"/>
    <w:tmpl w:val="2BD62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5703528">
    <w:abstractNumId w:val="0"/>
  </w:num>
  <w:num w:numId="2" w16cid:durableId="657079713">
    <w:abstractNumId w:val="7"/>
  </w:num>
  <w:num w:numId="3" w16cid:durableId="1443183024">
    <w:abstractNumId w:val="27"/>
  </w:num>
  <w:num w:numId="4" w16cid:durableId="153373659">
    <w:abstractNumId w:val="14"/>
  </w:num>
  <w:num w:numId="5" w16cid:durableId="14355288">
    <w:abstractNumId w:val="5"/>
  </w:num>
  <w:num w:numId="6" w16cid:durableId="47070765">
    <w:abstractNumId w:val="23"/>
  </w:num>
  <w:num w:numId="7" w16cid:durableId="1560365455">
    <w:abstractNumId w:val="10"/>
  </w:num>
  <w:num w:numId="8" w16cid:durableId="2075395469">
    <w:abstractNumId w:val="19"/>
  </w:num>
  <w:num w:numId="9" w16cid:durableId="2071615146">
    <w:abstractNumId w:val="18"/>
  </w:num>
  <w:num w:numId="10" w16cid:durableId="525018815">
    <w:abstractNumId w:val="20"/>
  </w:num>
  <w:num w:numId="11" w16cid:durableId="2002273639">
    <w:abstractNumId w:val="12"/>
  </w:num>
  <w:num w:numId="12" w16cid:durableId="1915315383">
    <w:abstractNumId w:val="1"/>
  </w:num>
  <w:num w:numId="13" w16cid:durableId="774986258">
    <w:abstractNumId w:val="4"/>
  </w:num>
  <w:num w:numId="14" w16cid:durableId="1593663210">
    <w:abstractNumId w:val="9"/>
  </w:num>
  <w:num w:numId="15" w16cid:durableId="627249487">
    <w:abstractNumId w:val="15"/>
  </w:num>
  <w:num w:numId="16" w16cid:durableId="84961550">
    <w:abstractNumId w:val="8"/>
  </w:num>
  <w:num w:numId="17" w16cid:durableId="1022511235">
    <w:abstractNumId w:val="11"/>
  </w:num>
  <w:num w:numId="18" w16cid:durableId="1855145426">
    <w:abstractNumId w:val="22"/>
  </w:num>
  <w:num w:numId="19" w16cid:durableId="648558144">
    <w:abstractNumId w:val="2"/>
  </w:num>
  <w:num w:numId="20" w16cid:durableId="2144501161">
    <w:abstractNumId w:val="13"/>
  </w:num>
  <w:num w:numId="21" w16cid:durableId="1078598296">
    <w:abstractNumId w:val="28"/>
  </w:num>
  <w:num w:numId="22" w16cid:durableId="666591741">
    <w:abstractNumId w:val="26"/>
  </w:num>
  <w:num w:numId="23" w16cid:durableId="760299214">
    <w:abstractNumId w:val="3"/>
  </w:num>
  <w:num w:numId="24" w16cid:durableId="374356578">
    <w:abstractNumId w:val="24"/>
  </w:num>
  <w:num w:numId="25" w16cid:durableId="1839231733">
    <w:abstractNumId w:val="21"/>
  </w:num>
  <w:num w:numId="26" w16cid:durableId="1980184682">
    <w:abstractNumId w:val="6"/>
  </w:num>
  <w:num w:numId="27" w16cid:durableId="1714496937">
    <w:abstractNumId w:val="25"/>
  </w:num>
  <w:num w:numId="28" w16cid:durableId="2008315108">
    <w:abstractNumId w:val="6"/>
  </w:num>
  <w:num w:numId="29" w16cid:durableId="761488140">
    <w:abstractNumId w:val="16"/>
  </w:num>
  <w:num w:numId="30" w16cid:durableId="8456775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2681E"/>
    <w:rsid w:val="00026D43"/>
    <w:rsid w:val="000359FD"/>
    <w:rsid w:val="00047AC8"/>
    <w:rsid w:val="00080001"/>
    <w:rsid w:val="000B1054"/>
    <w:rsid w:val="000C5DEE"/>
    <w:rsid w:val="000D61DF"/>
    <w:rsid w:val="000F043A"/>
    <w:rsid w:val="00102717"/>
    <w:rsid w:val="001029A8"/>
    <w:rsid w:val="001048BF"/>
    <w:rsid w:val="00117850"/>
    <w:rsid w:val="00121843"/>
    <w:rsid w:val="00124C3B"/>
    <w:rsid w:val="00132E0B"/>
    <w:rsid w:val="00144167"/>
    <w:rsid w:val="00152E50"/>
    <w:rsid w:val="00164142"/>
    <w:rsid w:val="001747A4"/>
    <w:rsid w:val="00196455"/>
    <w:rsid w:val="001A4C86"/>
    <w:rsid w:val="001B4C46"/>
    <w:rsid w:val="001D0D16"/>
    <w:rsid w:val="00216435"/>
    <w:rsid w:val="00233835"/>
    <w:rsid w:val="0024063A"/>
    <w:rsid w:val="002610D0"/>
    <w:rsid w:val="00264EA6"/>
    <w:rsid w:val="00277E59"/>
    <w:rsid w:val="002B3EC7"/>
    <w:rsid w:val="002C088D"/>
    <w:rsid w:val="002C3761"/>
    <w:rsid w:val="002E1A3F"/>
    <w:rsid w:val="002E6BD6"/>
    <w:rsid w:val="002F4F53"/>
    <w:rsid w:val="002F6084"/>
    <w:rsid w:val="002F6B37"/>
    <w:rsid w:val="00351687"/>
    <w:rsid w:val="0036711C"/>
    <w:rsid w:val="00391E1C"/>
    <w:rsid w:val="0040418A"/>
    <w:rsid w:val="00424B41"/>
    <w:rsid w:val="00425AE5"/>
    <w:rsid w:val="004407F4"/>
    <w:rsid w:val="00457158"/>
    <w:rsid w:val="00457503"/>
    <w:rsid w:val="004859CE"/>
    <w:rsid w:val="004A0957"/>
    <w:rsid w:val="004B1B6A"/>
    <w:rsid w:val="004B32E6"/>
    <w:rsid w:val="004C55C7"/>
    <w:rsid w:val="004D0249"/>
    <w:rsid w:val="004F7D4E"/>
    <w:rsid w:val="00514E9E"/>
    <w:rsid w:val="00517756"/>
    <w:rsid w:val="00524701"/>
    <w:rsid w:val="00533F1B"/>
    <w:rsid w:val="00534CE7"/>
    <w:rsid w:val="00535D67"/>
    <w:rsid w:val="0053763C"/>
    <w:rsid w:val="005453C4"/>
    <w:rsid w:val="0057040F"/>
    <w:rsid w:val="0057374F"/>
    <w:rsid w:val="00573E65"/>
    <w:rsid w:val="00580270"/>
    <w:rsid w:val="005947D6"/>
    <w:rsid w:val="005B4A91"/>
    <w:rsid w:val="005B697D"/>
    <w:rsid w:val="005D09FC"/>
    <w:rsid w:val="005D3D24"/>
    <w:rsid w:val="005D62F5"/>
    <w:rsid w:val="005F6961"/>
    <w:rsid w:val="00683F64"/>
    <w:rsid w:val="00692DF8"/>
    <w:rsid w:val="006A5690"/>
    <w:rsid w:val="006A75DF"/>
    <w:rsid w:val="006B206C"/>
    <w:rsid w:val="006C1277"/>
    <w:rsid w:val="006D274C"/>
    <w:rsid w:val="006F5560"/>
    <w:rsid w:val="00702125"/>
    <w:rsid w:val="00723D6D"/>
    <w:rsid w:val="00762DF1"/>
    <w:rsid w:val="007802D6"/>
    <w:rsid w:val="0079678C"/>
    <w:rsid w:val="00796C65"/>
    <w:rsid w:val="007A751C"/>
    <w:rsid w:val="007B2140"/>
    <w:rsid w:val="007B5B8B"/>
    <w:rsid w:val="007C0AAE"/>
    <w:rsid w:val="007C4F5D"/>
    <w:rsid w:val="007D5B28"/>
    <w:rsid w:val="0081551B"/>
    <w:rsid w:val="008560E3"/>
    <w:rsid w:val="008578E1"/>
    <w:rsid w:val="008822E5"/>
    <w:rsid w:val="008A2217"/>
    <w:rsid w:val="008A2699"/>
    <w:rsid w:val="008A2702"/>
    <w:rsid w:val="008A3609"/>
    <w:rsid w:val="008A6DF1"/>
    <w:rsid w:val="008C0DCE"/>
    <w:rsid w:val="008C28CA"/>
    <w:rsid w:val="008C7625"/>
    <w:rsid w:val="008E071B"/>
    <w:rsid w:val="008E3758"/>
    <w:rsid w:val="009033B9"/>
    <w:rsid w:val="00903FCD"/>
    <w:rsid w:val="009041C1"/>
    <w:rsid w:val="00922969"/>
    <w:rsid w:val="00932771"/>
    <w:rsid w:val="00960126"/>
    <w:rsid w:val="00962609"/>
    <w:rsid w:val="00983537"/>
    <w:rsid w:val="00995817"/>
    <w:rsid w:val="009A5DF7"/>
    <w:rsid w:val="009A6AA8"/>
    <w:rsid w:val="009B020E"/>
    <w:rsid w:val="009B2550"/>
    <w:rsid w:val="009E2C77"/>
    <w:rsid w:val="00A22492"/>
    <w:rsid w:val="00A30B95"/>
    <w:rsid w:val="00A30EE5"/>
    <w:rsid w:val="00A5548D"/>
    <w:rsid w:val="00A61521"/>
    <w:rsid w:val="00A63899"/>
    <w:rsid w:val="00A9597D"/>
    <w:rsid w:val="00AD41E9"/>
    <w:rsid w:val="00AD7520"/>
    <w:rsid w:val="00AE0FC2"/>
    <w:rsid w:val="00AE15B1"/>
    <w:rsid w:val="00AF6735"/>
    <w:rsid w:val="00B06F8D"/>
    <w:rsid w:val="00B45E0E"/>
    <w:rsid w:val="00B77318"/>
    <w:rsid w:val="00B9770D"/>
    <w:rsid w:val="00BC44C0"/>
    <w:rsid w:val="00C02450"/>
    <w:rsid w:val="00C16549"/>
    <w:rsid w:val="00C90F3C"/>
    <w:rsid w:val="00C927AA"/>
    <w:rsid w:val="00CA1522"/>
    <w:rsid w:val="00CB16E4"/>
    <w:rsid w:val="00CC4F03"/>
    <w:rsid w:val="00D003F8"/>
    <w:rsid w:val="00D1488A"/>
    <w:rsid w:val="00D22056"/>
    <w:rsid w:val="00D24DE6"/>
    <w:rsid w:val="00D40F98"/>
    <w:rsid w:val="00D57A05"/>
    <w:rsid w:val="00D62C17"/>
    <w:rsid w:val="00D81DF3"/>
    <w:rsid w:val="00D84098"/>
    <w:rsid w:val="00DD25DF"/>
    <w:rsid w:val="00DF705D"/>
    <w:rsid w:val="00E11C35"/>
    <w:rsid w:val="00E2500A"/>
    <w:rsid w:val="00E26808"/>
    <w:rsid w:val="00E40F75"/>
    <w:rsid w:val="00E41700"/>
    <w:rsid w:val="00E42950"/>
    <w:rsid w:val="00E67374"/>
    <w:rsid w:val="00E71BDD"/>
    <w:rsid w:val="00E804F8"/>
    <w:rsid w:val="00E843FA"/>
    <w:rsid w:val="00E86918"/>
    <w:rsid w:val="00E91454"/>
    <w:rsid w:val="00EA234F"/>
    <w:rsid w:val="00EB5338"/>
    <w:rsid w:val="00EC5F40"/>
    <w:rsid w:val="00EC647C"/>
    <w:rsid w:val="00F12BD9"/>
    <w:rsid w:val="00F1384F"/>
    <w:rsid w:val="00F372F5"/>
    <w:rsid w:val="00F4318A"/>
    <w:rsid w:val="00F43DC4"/>
    <w:rsid w:val="00F60050"/>
    <w:rsid w:val="00F67CCE"/>
    <w:rsid w:val="00F70F4A"/>
    <w:rsid w:val="00F76234"/>
    <w:rsid w:val="00F77D11"/>
    <w:rsid w:val="00F94539"/>
    <w:rsid w:val="00FB7A70"/>
    <w:rsid w:val="00FC0D7D"/>
    <w:rsid w:val="00FD2110"/>
    <w:rsid w:val="00FD5520"/>
    <w:rsid w:val="00FF4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E5"/>
    <w:pPr>
      <w:spacing w:after="0"/>
    </w:pPr>
    <w:rPr>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ascii="Trebuchet MS" w:eastAsiaTheme="majorEastAsia" w:hAnsi="Trebuchet MS"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Revision">
    <w:name w:val="Revision"/>
    <w:hidden/>
    <w:uiPriority w:val="99"/>
    <w:semiHidden/>
    <w:rsid w:val="00E71BDD"/>
    <w:pPr>
      <w:spacing w:after="0"/>
    </w:pPr>
    <w:rPr>
      <w:sz w:val="28"/>
    </w:rPr>
  </w:style>
  <w:style w:type="character" w:styleId="FollowedHyperlink">
    <w:name w:val="FollowedHyperlink"/>
    <w:basedOn w:val="DefaultParagraphFont"/>
    <w:uiPriority w:val="99"/>
    <w:semiHidden/>
    <w:unhideWhenUsed/>
    <w:rsid w:val="00E41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7417">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TDrr9U4YzdHsA3S7CHSc9EBZy3LbOI0ioxx7UHaXzT37w?e=vehe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8EFE98-5348-4ADB-833C-087AC5BAF4F0}">
  <ds:schemaRefs>
    <ds:schemaRef ds:uri="http://schemas.openxmlformats.org/officeDocument/2006/bibliography"/>
  </ds:schemaRefs>
</ds:datastoreItem>
</file>

<file path=customXml/itemProps2.xml><?xml version="1.0" encoding="utf-8"?>
<ds:datastoreItem xmlns:ds="http://schemas.openxmlformats.org/officeDocument/2006/customXml" ds:itemID="{9B777819-F771-4E2A-86F7-E4EEDE46D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A8B26B-9062-427D-B3B8-0E3CC7159A5E}">
  <ds:schemaRefs>
    <ds:schemaRef ds:uri="http://schemas.microsoft.com/sharepoint/v3/contenttype/forms"/>
  </ds:schemaRefs>
</ds:datastoreItem>
</file>

<file path=customXml/itemProps4.xml><?xml version="1.0" encoding="utf-8"?>
<ds:datastoreItem xmlns:ds="http://schemas.openxmlformats.org/officeDocument/2006/customXml" ds:itemID="{1C998BDA-8017-4161-A4FB-EC222D4D2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1462</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Mary (HR) Robertson</cp:lastModifiedBy>
  <cp:revision>16</cp:revision>
  <dcterms:created xsi:type="dcterms:W3CDTF">2026-08-03T09:43:00Z</dcterms:created>
  <dcterms:modified xsi:type="dcterms:W3CDTF">2026-08-03T10:11:00Z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